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306" w:rsidRDefault="00DB5306" w:rsidP="00DB5306">
      <w:pPr>
        <w:jc w:val="center"/>
      </w:pPr>
      <w:r w:rsidRPr="001F69FA">
        <w:rPr>
          <w:noProof/>
        </w:rPr>
        <w:drawing>
          <wp:inline distT="0" distB="0" distL="0" distR="0" wp14:anchorId="693D4017" wp14:editId="6DD09509">
            <wp:extent cx="762000" cy="716280"/>
            <wp:effectExtent l="0" t="0" r="0" b="7620"/>
            <wp:docPr id="10" name="Рисунок 10" descr="C:\Users\Qwerty\Desktop\ЛОГОТИП СОШ №9\WhatsApp Image 2022-04-18 at 12.49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erty\Desktop\ЛОГОТИП СОШ №9\WhatsApp Image 2022-04-18 at 12.49.5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306" w:rsidRPr="0087502D" w:rsidRDefault="00DB5306" w:rsidP="00DB5306">
      <w:pPr>
        <w:spacing w:after="0" w:line="276" w:lineRule="auto"/>
        <w:ind w:right="-108"/>
        <w:jc w:val="center"/>
        <w:rPr>
          <w:sz w:val="24"/>
          <w:szCs w:val="24"/>
        </w:rPr>
      </w:pPr>
      <w:r w:rsidRPr="0087502D">
        <w:rPr>
          <w:sz w:val="24"/>
          <w:szCs w:val="24"/>
        </w:rPr>
        <w:t>МУ «</w:t>
      </w:r>
      <w:r>
        <w:rPr>
          <w:sz w:val="24"/>
          <w:szCs w:val="24"/>
        </w:rPr>
        <w:t>Отдел</w:t>
      </w:r>
      <w:r w:rsidRPr="0087502D">
        <w:rPr>
          <w:sz w:val="24"/>
          <w:szCs w:val="24"/>
        </w:rPr>
        <w:t xml:space="preserve"> образования </w:t>
      </w:r>
      <w:proofErr w:type="spellStart"/>
      <w:r w:rsidRPr="0087502D">
        <w:rPr>
          <w:sz w:val="24"/>
          <w:szCs w:val="24"/>
        </w:rPr>
        <w:t>Урус-Мартановского</w:t>
      </w:r>
      <w:proofErr w:type="spellEnd"/>
      <w:r w:rsidRPr="0087502D">
        <w:rPr>
          <w:sz w:val="24"/>
          <w:szCs w:val="24"/>
        </w:rPr>
        <w:t xml:space="preserve"> муниципального района»</w:t>
      </w:r>
    </w:p>
    <w:p w:rsidR="00DB5306" w:rsidRPr="0087502D" w:rsidRDefault="00DB5306" w:rsidP="00DB5306">
      <w:pPr>
        <w:spacing w:after="0" w:line="276" w:lineRule="auto"/>
        <w:ind w:right="-108"/>
        <w:jc w:val="center"/>
        <w:rPr>
          <w:rFonts w:eastAsia="Calibri"/>
          <w:b/>
          <w:sz w:val="24"/>
          <w:szCs w:val="24"/>
        </w:rPr>
      </w:pPr>
      <w:r w:rsidRPr="0087502D">
        <w:rPr>
          <w:rFonts w:eastAsia="Calibri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DB5306" w:rsidRPr="0087502D" w:rsidRDefault="00DB5306" w:rsidP="00DB5306">
      <w:pPr>
        <w:spacing w:after="0" w:line="276" w:lineRule="auto"/>
        <w:ind w:right="-108"/>
        <w:jc w:val="center"/>
        <w:rPr>
          <w:b/>
          <w:sz w:val="24"/>
          <w:szCs w:val="24"/>
        </w:rPr>
      </w:pPr>
      <w:r w:rsidRPr="0087502D">
        <w:rPr>
          <w:rFonts w:eastAsia="Calibri"/>
          <w:b/>
          <w:sz w:val="24"/>
          <w:szCs w:val="24"/>
        </w:rPr>
        <w:t xml:space="preserve">«СРЕДНЯЯ ОБЩЕОБРАЗОВАТЕЛЬНАЯ ШКОЛА №9 </w:t>
      </w:r>
      <w:proofErr w:type="spellStart"/>
      <w:r w:rsidRPr="0087502D">
        <w:rPr>
          <w:rFonts w:eastAsia="Calibri"/>
          <w:b/>
          <w:sz w:val="24"/>
          <w:szCs w:val="24"/>
        </w:rPr>
        <w:t>г.Урус-Мартан</w:t>
      </w:r>
      <w:proofErr w:type="spellEnd"/>
      <w:r w:rsidRPr="0087502D">
        <w:rPr>
          <w:rFonts w:eastAsia="Calibri"/>
          <w:b/>
          <w:sz w:val="24"/>
          <w:szCs w:val="24"/>
        </w:rPr>
        <w:t>»</w:t>
      </w:r>
    </w:p>
    <w:p w:rsidR="00DB5306" w:rsidRPr="0087502D" w:rsidRDefault="00DB5306" w:rsidP="00DB5306">
      <w:pPr>
        <w:spacing w:after="0" w:line="276" w:lineRule="auto"/>
        <w:ind w:right="-108"/>
        <w:jc w:val="center"/>
        <w:rPr>
          <w:rFonts w:eastAsia="Calibri"/>
          <w:b/>
          <w:sz w:val="24"/>
          <w:szCs w:val="24"/>
        </w:rPr>
      </w:pPr>
      <w:r w:rsidRPr="0087502D">
        <w:rPr>
          <w:b/>
          <w:sz w:val="24"/>
          <w:szCs w:val="24"/>
        </w:rPr>
        <w:t>(МБОУ «</w:t>
      </w:r>
      <w:r w:rsidRPr="0087502D">
        <w:rPr>
          <w:rFonts w:eastAsia="Calibri"/>
          <w:b/>
          <w:sz w:val="24"/>
          <w:szCs w:val="24"/>
        </w:rPr>
        <w:t xml:space="preserve">СОШ №9 </w:t>
      </w:r>
      <w:proofErr w:type="spellStart"/>
      <w:r w:rsidRPr="0087502D">
        <w:rPr>
          <w:rFonts w:eastAsia="Calibri"/>
          <w:b/>
          <w:sz w:val="24"/>
          <w:szCs w:val="24"/>
        </w:rPr>
        <w:t>г.Урус-Мартан</w:t>
      </w:r>
      <w:proofErr w:type="spellEnd"/>
      <w:r w:rsidRPr="0087502D">
        <w:rPr>
          <w:rFonts w:eastAsia="Calibri"/>
          <w:b/>
          <w:sz w:val="24"/>
          <w:szCs w:val="24"/>
        </w:rPr>
        <w:t>»)</w:t>
      </w:r>
    </w:p>
    <w:p w:rsidR="00DB5306" w:rsidRPr="0087502D" w:rsidRDefault="00DB5306" w:rsidP="00DB5306">
      <w:pPr>
        <w:spacing w:after="0" w:line="240" w:lineRule="auto"/>
        <w:jc w:val="center"/>
        <w:rPr>
          <w:sz w:val="24"/>
          <w:szCs w:val="24"/>
        </w:rPr>
      </w:pPr>
    </w:p>
    <w:p w:rsidR="00DB5306" w:rsidRPr="0087502D" w:rsidRDefault="00DB5306" w:rsidP="00DB5306">
      <w:pPr>
        <w:spacing w:after="0" w:line="276" w:lineRule="auto"/>
        <w:ind w:right="-108"/>
        <w:jc w:val="center"/>
        <w:rPr>
          <w:sz w:val="24"/>
          <w:szCs w:val="24"/>
        </w:rPr>
      </w:pPr>
      <w:r w:rsidRPr="0087502D">
        <w:rPr>
          <w:sz w:val="24"/>
          <w:szCs w:val="24"/>
        </w:rPr>
        <w:t>МУ «</w:t>
      </w:r>
      <w:proofErr w:type="spellStart"/>
      <w:r w:rsidRPr="0087502D">
        <w:rPr>
          <w:sz w:val="24"/>
          <w:szCs w:val="24"/>
        </w:rPr>
        <w:t>Хьалха-Мартан</w:t>
      </w:r>
      <w:proofErr w:type="spellEnd"/>
      <w:r w:rsidRPr="0087502D">
        <w:rPr>
          <w:sz w:val="24"/>
          <w:szCs w:val="24"/>
        </w:rPr>
        <w:t xml:space="preserve"> </w:t>
      </w:r>
      <w:proofErr w:type="spellStart"/>
      <w:r w:rsidRPr="0087502D">
        <w:rPr>
          <w:sz w:val="24"/>
          <w:szCs w:val="24"/>
        </w:rPr>
        <w:t>муниципальни</w:t>
      </w:r>
      <w:proofErr w:type="spellEnd"/>
      <w:r w:rsidRPr="0087502D">
        <w:rPr>
          <w:sz w:val="24"/>
          <w:szCs w:val="24"/>
        </w:rPr>
        <w:t xml:space="preserve"> к</w:t>
      </w:r>
      <w:r w:rsidRPr="0087502D">
        <w:rPr>
          <w:sz w:val="24"/>
          <w:szCs w:val="24"/>
          <w:lang w:val="en-US"/>
        </w:rPr>
        <w:t>I</w:t>
      </w:r>
      <w:proofErr w:type="spellStart"/>
      <w:r w:rsidRPr="0087502D">
        <w:rPr>
          <w:sz w:val="24"/>
          <w:szCs w:val="24"/>
        </w:rPr>
        <w:t>оштан</w:t>
      </w:r>
      <w:proofErr w:type="spellEnd"/>
      <w:r w:rsidRPr="0087502D">
        <w:rPr>
          <w:sz w:val="24"/>
          <w:szCs w:val="24"/>
        </w:rPr>
        <w:t xml:space="preserve"> </w:t>
      </w:r>
      <w:proofErr w:type="spellStart"/>
      <w:r w:rsidRPr="0087502D">
        <w:rPr>
          <w:sz w:val="24"/>
          <w:szCs w:val="24"/>
        </w:rPr>
        <w:t>дешаран</w:t>
      </w:r>
      <w:proofErr w:type="spellEnd"/>
      <w:r w:rsidRPr="0087502D">
        <w:rPr>
          <w:sz w:val="24"/>
          <w:szCs w:val="24"/>
        </w:rPr>
        <w:t xml:space="preserve"> </w:t>
      </w:r>
      <w:proofErr w:type="spellStart"/>
      <w:r w:rsidRPr="0087502D">
        <w:rPr>
          <w:sz w:val="24"/>
          <w:szCs w:val="24"/>
        </w:rPr>
        <w:t>урхалла</w:t>
      </w:r>
      <w:proofErr w:type="spellEnd"/>
      <w:r w:rsidRPr="0087502D">
        <w:rPr>
          <w:sz w:val="24"/>
          <w:szCs w:val="24"/>
        </w:rPr>
        <w:t>»</w:t>
      </w:r>
    </w:p>
    <w:p w:rsidR="00DB5306" w:rsidRPr="0087502D" w:rsidRDefault="00DB5306" w:rsidP="00DB5306">
      <w:pPr>
        <w:spacing w:after="0" w:line="276" w:lineRule="auto"/>
        <w:ind w:right="-108"/>
        <w:jc w:val="center"/>
        <w:rPr>
          <w:b/>
          <w:sz w:val="24"/>
          <w:szCs w:val="24"/>
        </w:rPr>
      </w:pPr>
      <w:proofErr w:type="spellStart"/>
      <w:r w:rsidRPr="0087502D">
        <w:rPr>
          <w:b/>
          <w:sz w:val="24"/>
          <w:szCs w:val="24"/>
        </w:rPr>
        <w:t>Муниципальни</w:t>
      </w:r>
      <w:proofErr w:type="spellEnd"/>
      <w:r w:rsidRPr="0087502D">
        <w:rPr>
          <w:b/>
          <w:sz w:val="24"/>
          <w:szCs w:val="24"/>
        </w:rPr>
        <w:t xml:space="preserve"> </w:t>
      </w:r>
      <w:proofErr w:type="spellStart"/>
      <w:r w:rsidRPr="0087502D">
        <w:rPr>
          <w:b/>
          <w:sz w:val="24"/>
          <w:szCs w:val="24"/>
        </w:rPr>
        <w:t>бюджетни</w:t>
      </w:r>
      <w:proofErr w:type="spellEnd"/>
      <w:r w:rsidRPr="0087502D">
        <w:rPr>
          <w:b/>
          <w:sz w:val="24"/>
          <w:szCs w:val="24"/>
        </w:rPr>
        <w:t xml:space="preserve"> </w:t>
      </w:r>
      <w:proofErr w:type="spellStart"/>
      <w:r w:rsidRPr="0087502D">
        <w:rPr>
          <w:b/>
          <w:sz w:val="24"/>
          <w:szCs w:val="24"/>
        </w:rPr>
        <w:t>юкъарадешаран</w:t>
      </w:r>
      <w:proofErr w:type="spellEnd"/>
      <w:r w:rsidRPr="0087502D">
        <w:rPr>
          <w:b/>
          <w:sz w:val="24"/>
          <w:szCs w:val="24"/>
        </w:rPr>
        <w:t xml:space="preserve"> </w:t>
      </w:r>
      <w:proofErr w:type="spellStart"/>
      <w:r w:rsidRPr="0087502D">
        <w:rPr>
          <w:b/>
          <w:sz w:val="24"/>
          <w:szCs w:val="24"/>
        </w:rPr>
        <w:t>учреждени</w:t>
      </w:r>
      <w:proofErr w:type="spellEnd"/>
    </w:p>
    <w:p w:rsidR="00DB5306" w:rsidRPr="0087502D" w:rsidRDefault="00DB5306" w:rsidP="00DB5306">
      <w:pPr>
        <w:spacing w:after="0" w:line="276" w:lineRule="auto"/>
        <w:ind w:right="-108"/>
        <w:jc w:val="center"/>
        <w:rPr>
          <w:rFonts w:eastAsia="Calibri"/>
          <w:b/>
          <w:sz w:val="24"/>
          <w:szCs w:val="24"/>
        </w:rPr>
      </w:pPr>
      <w:r w:rsidRPr="0087502D">
        <w:rPr>
          <w:b/>
          <w:sz w:val="24"/>
          <w:szCs w:val="24"/>
        </w:rPr>
        <w:t>«</w:t>
      </w:r>
      <w:r w:rsidRPr="0087502D">
        <w:rPr>
          <w:rFonts w:eastAsia="Calibri"/>
          <w:b/>
          <w:sz w:val="24"/>
          <w:szCs w:val="24"/>
        </w:rPr>
        <w:t>ХЬАЛХА МАРТАНА №9 ЙОЛУ ЮККЪЕРА ЮКЪАРАДЕШАРАН ШКОЛА</w:t>
      </w:r>
      <w:r w:rsidRPr="0087502D">
        <w:rPr>
          <w:b/>
          <w:sz w:val="24"/>
          <w:szCs w:val="24"/>
        </w:rPr>
        <w:t xml:space="preserve">» </w:t>
      </w:r>
    </w:p>
    <w:p w:rsidR="00DB5306" w:rsidRPr="0087502D" w:rsidRDefault="00DB5306" w:rsidP="00DB5306">
      <w:pPr>
        <w:spacing w:after="0" w:line="276" w:lineRule="auto"/>
        <w:ind w:right="-108"/>
        <w:jc w:val="center"/>
        <w:rPr>
          <w:b/>
          <w:sz w:val="24"/>
          <w:szCs w:val="24"/>
        </w:rPr>
      </w:pPr>
      <w:r w:rsidRPr="0087502D">
        <w:rPr>
          <w:b/>
          <w:sz w:val="24"/>
          <w:szCs w:val="24"/>
        </w:rPr>
        <w:t>(МБЮУ «</w:t>
      </w:r>
      <w:proofErr w:type="spellStart"/>
      <w:r w:rsidRPr="0087502D">
        <w:rPr>
          <w:rFonts w:eastAsia="Calibri"/>
          <w:b/>
          <w:sz w:val="24"/>
          <w:szCs w:val="24"/>
        </w:rPr>
        <w:t>Хьалха</w:t>
      </w:r>
      <w:proofErr w:type="spellEnd"/>
      <w:r w:rsidRPr="0087502D">
        <w:rPr>
          <w:rFonts w:eastAsia="Calibri"/>
          <w:b/>
          <w:sz w:val="24"/>
          <w:szCs w:val="24"/>
        </w:rPr>
        <w:t xml:space="preserve"> </w:t>
      </w:r>
      <w:proofErr w:type="spellStart"/>
      <w:r w:rsidRPr="0087502D">
        <w:rPr>
          <w:rFonts w:eastAsia="Calibri"/>
          <w:b/>
          <w:sz w:val="24"/>
          <w:szCs w:val="24"/>
        </w:rPr>
        <w:t>Мартан</w:t>
      </w:r>
      <w:proofErr w:type="spellEnd"/>
      <w:r w:rsidRPr="0087502D">
        <w:rPr>
          <w:rFonts w:eastAsia="Calibri"/>
          <w:b/>
          <w:sz w:val="24"/>
          <w:szCs w:val="24"/>
        </w:rPr>
        <w:t xml:space="preserve"> №9 </w:t>
      </w:r>
      <w:proofErr w:type="spellStart"/>
      <w:r w:rsidRPr="0087502D">
        <w:rPr>
          <w:rFonts w:eastAsia="Calibri"/>
          <w:b/>
          <w:sz w:val="24"/>
          <w:szCs w:val="24"/>
        </w:rPr>
        <w:t>йолу</w:t>
      </w:r>
      <w:proofErr w:type="spellEnd"/>
      <w:r w:rsidRPr="0087502D">
        <w:rPr>
          <w:rFonts w:eastAsia="Calibri"/>
          <w:b/>
          <w:sz w:val="24"/>
          <w:szCs w:val="24"/>
        </w:rPr>
        <w:t xml:space="preserve"> ЮЮШ</w:t>
      </w:r>
      <w:r w:rsidRPr="0087502D">
        <w:rPr>
          <w:b/>
          <w:sz w:val="24"/>
          <w:szCs w:val="24"/>
        </w:rPr>
        <w:t>»)</w:t>
      </w:r>
    </w:p>
    <w:p w:rsidR="00DB5306" w:rsidRPr="0087502D" w:rsidRDefault="00DB5306" w:rsidP="00DB530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7502D">
        <w:rPr>
          <w:b/>
          <w:bCs/>
          <w:sz w:val="24"/>
          <w:szCs w:val="24"/>
        </w:rPr>
        <w:t xml:space="preserve"> </w:t>
      </w:r>
    </w:p>
    <w:p w:rsidR="00DB5306" w:rsidRPr="0087502D" w:rsidRDefault="00DB5306" w:rsidP="00DB5306">
      <w:pPr>
        <w:spacing w:after="0" w:line="240" w:lineRule="auto"/>
        <w:rPr>
          <w:sz w:val="24"/>
          <w:szCs w:val="28"/>
        </w:rPr>
      </w:pPr>
    </w:p>
    <w:p w:rsidR="00DB5306" w:rsidRPr="0069535C" w:rsidRDefault="00DB5306" w:rsidP="00DB5306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sz w:val="26"/>
          <w:szCs w:val="26"/>
        </w:rPr>
      </w:pPr>
    </w:p>
    <w:p w:rsidR="00DB5306" w:rsidRPr="0069535C" w:rsidRDefault="00DB5306" w:rsidP="00DB5306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sz w:val="26"/>
          <w:szCs w:val="26"/>
        </w:rPr>
      </w:pPr>
      <w:r w:rsidRPr="0069535C">
        <w:rPr>
          <w:b/>
          <w:bCs/>
          <w:sz w:val="26"/>
          <w:szCs w:val="26"/>
        </w:rPr>
        <w:t>П Р И К А З</w:t>
      </w:r>
    </w:p>
    <w:tbl>
      <w:tblPr>
        <w:tblStyle w:val="1"/>
        <w:tblW w:w="9356" w:type="dxa"/>
        <w:tblLook w:val="04A0" w:firstRow="1" w:lastRow="0" w:firstColumn="1" w:lastColumn="0" w:noHBand="0" w:noVBand="1"/>
      </w:tblPr>
      <w:tblGrid>
        <w:gridCol w:w="2582"/>
        <w:gridCol w:w="5356"/>
        <w:gridCol w:w="1418"/>
      </w:tblGrid>
      <w:tr w:rsidR="00DB5306" w:rsidRPr="0069535C" w:rsidTr="00E26BEA"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06" w:rsidRPr="0069535C" w:rsidRDefault="00DB5306" w:rsidP="00E26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25</w:t>
            </w:r>
            <w:r w:rsidRPr="0069535C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декабря</w:t>
            </w:r>
            <w:r w:rsidRPr="0069535C">
              <w:rPr>
                <w:i/>
                <w:sz w:val="26"/>
                <w:szCs w:val="26"/>
              </w:rPr>
              <w:t xml:space="preserve"> 2025 г.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</w:tcPr>
          <w:p w:rsidR="00DB5306" w:rsidRPr="0069535C" w:rsidRDefault="00DB5306" w:rsidP="00E26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bCs/>
                <w:sz w:val="26"/>
                <w:szCs w:val="26"/>
              </w:rPr>
            </w:pPr>
            <w:r w:rsidRPr="0069535C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06" w:rsidRPr="0069535C" w:rsidRDefault="00015847" w:rsidP="00E26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105-од</w:t>
            </w:r>
          </w:p>
        </w:tc>
      </w:tr>
    </w:tbl>
    <w:p w:rsidR="00DB5306" w:rsidRPr="0069535C" w:rsidRDefault="00DB5306" w:rsidP="00DB5306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sz w:val="26"/>
          <w:szCs w:val="26"/>
        </w:rPr>
      </w:pPr>
      <w:r>
        <w:rPr>
          <w:sz w:val="26"/>
          <w:szCs w:val="26"/>
        </w:rPr>
        <w:t>г. Урус-Мартан</w:t>
      </w:r>
    </w:p>
    <w:p w:rsidR="00DB5306" w:rsidRDefault="00DB5306" w:rsidP="00DB5306">
      <w:pPr>
        <w:spacing w:after="0" w:line="259" w:lineRule="auto"/>
        <w:ind w:left="0" w:right="86" w:firstLine="0"/>
        <w:jc w:val="center"/>
      </w:pPr>
      <w:r>
        <w:rPr>
          <w:b/>
        </w:rPr>
        <w:t xml:space="preserve"> </w:t>
      </w:r>
    </w:p>
    <w:p w:rsidR="00DB5306" w:rsidRDefault="00DB5306" w:rsidP="00DB5306">
      <w:pPr>
        <w:spacing w:after="0" w:line="259" w:lineRule="auto"/>
        <w:ind w:left="0" w:right="86" w:firstLine="0"/>
        <w:jc w:val="center"/>
      </w:pPr>
      <w:r>
        <w:rPr>
          <w:b/>
        </w:rPr>
        <w:t xml:space="preserve"> </w:t>
      </w:r>
    </w:p>
    <w:p w:rsidR="00DB5306" w:rsidRDefault="00DB5306" w:rsidP="00DB5306">
      <w:pPr>
        <w:spacing w:after="0" w:line="259" w:lineRule="auto"/>
        <w:ind w:left="0" w:firstLine="567"/>
        <w:jc w:val="left"/>
      </w:pPr>
      <w:r w:rsidRPr="003F1CBD">
        <w:rPr>
          <w:b/>
        </w:rPr>
        <w:t>О назначении ответственного должностного лица за исполнение мероприятий по снижению бюрократической нагрузки на педагогических работников на 2025 - 2026 учебный год</w:t>
      </w:r>
      <w:r>
        <w:t xml:space="preserve"> </w:t>
      </w:r>
    </w:p>
    <w:p w:rsidR="00DB5306" w:rsidRDefault="00DB5306" w:rsidP="00DB5306">
      <w:pPr>
        <w:spacing w:after="0" w:line="259" w:lineRule="auto"/>
        <w:ind w:left="0" w:firstLine="567"/>
        <w:jc w:val="left"/>
      </w:pPr>
      <w:r>
        <w:t xml:space="preserve"> </w:t>
      </w:r>
    </w:p>
    <w:p w:rsidR="00DB5306" w:rsidRPr="00DB5306" w:rsidRDefault="00DB5306" w:rsidP="00DB5306">
      <w:pPr>
        <w:spacing w:before="100" w:beforeAutospacing="1" w:after="100" w:afterAutospacing="1" w:line="240" w:lineRule="auto"/>
        <w:ind w:firstLine="708"/>
        <w:rPr>
          <w:szCs w:val="28"/>
        </w:rPr>
      </w:pPr>
      <w:r>
        <w:rPr>
          <w:b/>
        </w:rPr>
        <w:t xml:space="preserve"> </w:t>
      </w:r>
      <w:r w:rsidRPr="00E30DDF">
        <w:t>В целях практической реализации положений Федерального закона от 8 августа 2024 года Nº 328-ФЗ «О внесении изменений в статьи 29 и 47 Федерального закона «Об образовании в Российской Федерации», приказа Министерства просвещения Российской Федерации от 6 ноября 2024 года</w:t>
      </w:r>
      <w:r>
        <w:t xml:space="preserve"> №</w:t>
      </w:r>
      <w:r w:rsidRPr="00E30DDF">
        <w:t xml:space="preserve"> 779 «0</w:t>
      </w:r>
      <w:r>
        <w:t>б</w:t>
      </w:r>
      <w:r w:rsidRPr="00E30DDF">
        <w:t xml:space="preserve">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</w:t>
      </w:r>
      <w:r>
        <w:t>,</w:t>
      </w:r>
      <w:r w:rsidRPr="00E30DDF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E30DDF">
        <w:t>образовательных программ среднего</w:t>
      </w:r>
      <w:r w:rsidRPr="00E30DDF">
        <w:br/>
        <w:t>профессионального образования»</w:t>
      </w:r>
      <w:r>
        <w:t>, на основании П</w:t>
      </w:r>
      <w:r w:rsidRPr="003C30F7">
        <w:t>исьм</w:t>
      </w:r>
      <w:r>
        <w:t>а</w:t>
      </w:r>
      <w:r w:rsidRPr="003C30F7">
        <w:t xml:space="preserve"> </w:t>
      </w:r>
      <w:proofErr w:type="spellStart"/>
      <w:r w:rsidRPr="003C30F7">
        <w:t>Рособрнадзора</w:t>
      </w:r>
      <w:proofErr w:type="spellEnd"/>
      <w:r w:rsidRPr="003C30F7">
        <w:t xml:space="preserve"> от 27.10.2025 № 01-182/11-01</w:t>
      </w:r>
      <w:r>
        <w:t xml:space="preserve">, </w:t>
      </w:r>
      <w:r w:rsidRPr="0087502D">
        <w:rPr>
          <w:szCs w:val="28"/>
        </w:rPr>
        <w:t>п р и к а з ы в а ю:</w:t>
      </w:r>
    </w:p>
    <w:p w:rsidR="00DB5306" w:rsidRDefault="00DB5306" w:rsidP="00DB5306">
      <w:pPr>
        <w:numPr>
          <w:ilvl w:val="0"/>
          <w:numId w:val="1"/>
        </w:numPr>
        <w:ind w:left="0" w:firstLine="567"/>
      </w:pPr>
      <w:r>
        <w:t xml:space="preserve">Снизить административную </w:t>
      </w:r>
      <w:r>
        <w:tab/>
        <w:t xml:space="preserve">(бюрократическую) нагрузку на педагогических работников образовательного учреждения за счет: </w:t>
      </w:r>
    </w:p>
    <w:p w:rsidR="00DB5306" w:rsidRDefault="00DB5306" w:rsidP="00DB5306">
      <w:pPr>
        <w:spacing w:after="43"/>
        <w:ind w:left="0" w:firstLine="567"/>
      </w:pPr>
      <w:r>
        <w:rPr>
          <w:rFonts w:asciiTheme="minorHAnsi" w:eastAsia="Segoe UI Symbol" w:hAnsiTheme="minorHAnsi" w:cs="Segoe UI Symbol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минимизации объема отчетной документации, не предусмотренной федеральными и региональными нормативными актами; </w:t>
      </w:r>
    </w:p>
    <w:p w:rsidR="00DB5306" w:rsidRDefault="00DB5306" w:rsidP="00DB5306">
      <w:pPr>
        <w:ind w:left="0" w:firstLine="567"/>
      </w:pPr>
      <w:r>
        <w:rPr>
          <w:rFonts w:asciiTheme="minorHAnsi" w:eastAsia="Segoe UI Symbol" w:hAnsiTheme="minorHAnsi" w:cs="Segoe UI Symbol"/>
        </w:rPr>
        <w:lastRenderedPageBreak/>
        <w:t>-</w:t>
      </w:r>
      <w:r>
        <w:rPr>
          <w:rFonts w:ascii="Arial" w:eastAsia="Arial" w:hAnsi="Arial" w:cs="Arial"/>
        </w:rPr>
        <w:t xml:space="preserve"> </w:t>
      </w:r>
      <w:r>
        <w:t xml:space="preserve">отказа от дублирующих, избыточных и необязательных форм отчетности; </w:t>
      </w:r>
    </w:p>
    <w:p w:rsidR="00DB5306" w:rsidRDefault="00DB5306" w:rsidP="00DB5306">
      <w:pPr>
        <w:ind w:left="0" w:firstLine="567"/>
      </w:pPr>
      <w:r>
        <w:rPr>
          <w:rFonts w:asciiTheme="minorHAnsi" w:eastAsia="Segoe UI Symbol" w:hAnsiTheme="minorHAnsi" w:cs="Segoe UI Symbol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автоматизации документооборота и внедрения цифровых решений для учета и отчетности; </w:t>
      </w:r>
    </w:p>
    <w:p w:rsidR="00DB5306" w:rsidRDefault="00DB5306" w:rsidP="00DB5306">
      <w:pPr>
        <w:ind w:left="0" w:firstLine="567"/>
      </w:pPr>
      <w:r>
        <w:rPr>
          <w:rFonts w:asciiTheme="minorHAnsi" w:eastAsia="Segoe UI Symbol" w:hAnsiTheme="minorHAnsi" w:cs="Segoe UI Symbol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централизации сбора и обработки данных административно-управленческого характера. </w:t>
      </w:r>
    </w:p>
    <w:p w:rsidR="00DB5306" w:rsidRDefault="00DB5306" w:rsidP="00DB5306">
      <w:pPr>
        <w:numPr>
          <w:ilvl w:val="0"/>
          <w:numId w:val="1"/>
        </w:numPr>
        <w:ind w:left="0" w:firstLine="567"/>
      </w:pPr>
      <w:r>
        <w:t xml:space="preserve">Утвердить План мероприятий по снижению бюрократической нагрузки на педагогических работников в МБОУ «СОШ №9 </w:t>
      </w:r>
      <w:proofErr w:type="spellStart"/>
      <w:r>
        <w:t>г.Урус-</w:t>
      </w:r>
      <w:proofErr w:type="gramStart"/>
      <w:r>
        <w:t>Мартан</w:t>
      </w:r>
      <w:proofErr w:type="spellEnd"/>
      <w:r>
        <w:t>»  (</w:t>
      </w:r>
      <w:proofErr w:type="gramEnd"/>
      <w:r>
        <w:t xml:space="preserve">Приложение №1). </w:t>
      </w:r>
    </w:p>
    <w:p w:rsidR="00DB5306" w:rsidRDefault="00DB5306" w:rsidP="00DB5306">
      <w:pPr>
        <w:numPr>
          <w:ilvl w:val="0"/>
          <w:numId w:val="1"/>
        </w:numPr>
        <w:ind w:left="0" w:firstLine="567"/>
      </w:pPr>
      <w:r>
        <w:t xml:space="preserve">Запретить требовать от педагогических работников: </w:t>
      </w:r>
    </w:p>
    <w:p w:rsidR="00DB5306" w:rsidRDefault="00DB5306" w:rsidP="00DB5306">
      <w:pPr>
        <w:ind w:left="0" w:firstLine="567"/>
      </w:pPr>
      <w:r>
        <w:rPr>
          <w:rFonts w:asciiTheme="minorHAnsi" w:eastAsia="Segoe UI Symbol" w:hAnsiTheme="minorHAnsi" w:cs="Segoe UI Symbol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ведение документов, не относящихся напрямую к образовательной деятельности (за исключением случаев, прямо установленных законодательством РФ); </w:t>
      </w:r>
    </w:p>
    <w:p w:rsidR="00DB5306" w:rsidRDefault="00DB5306" w:rsidP="00DB5306">
      <w:pPr>
        <w:ind w:left="0" w:firstLine="567"/>
      </w:pPr>
      <w:r>
        <w:rPr>
          <w:rFonts w:asciiTheme="minorHAnsi" w:eastAsia="Segoe UI Symbol" w:hAnsiTheme="minorHAnsi" w:cs="Segoe UI Symbol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выполнение функций, не входящих в должностные обязанности, предусмотренные квалификационными характеристиками и трудовыми договорами; </w:t>
      </w:r>
    </w:p>
    <w:p w:rsidR="00DB5306" w:rsidRDefault="00DB5306" w:rsidP="00DB5306">
      <w:pPr>
        <w:ind w:left="0" w:firstLine="567"/>
      </w:pPr>
      <w:r>
        <w:rPr>
          <w:rFonts w:asciiTheme="minorHAnsi" w:eastAsia="Segoe UI Symbol" w:hAnsiTheme="minorHAnsi" w:cs="Segoe UI Symbol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участие в мероприятиях, не связанных с образовательным процессом, без их согласия и дополнительной оплаты. </w:t>
      </w:r>
    </w:p>
    <w:p w:rsidR="00DB5306" w:rsidRDefault="00DB5306" w:rsidP="00DB5306">
      <w:pPr>
        <w:numPr>
          <w:ilvl w:val="0"/>
          <w:numId w:val="1"/>
        </w:numPr>
        <w:ind w:left="0" w:firstLine="567"/>
      </w:pPr>
      <w:r>
        <w:t xml:space="preserve">Утвердить перечень обязательной документации, необходимой педагогическим работникам для выполнения профессиональных обязанностей (Приложение № 2), и исключить из внутреннего документооборота все формы, не включенные в данный перечень. </w:t>
      </w:r>
    </w:p>
    <w:p w:rsidR="00DB5306" w:rsidRDefault="00DB5306" w:rsidP="00DB5306">
      <w:pPr>
        <w:numPr>
          <w:ilvl w:val="0"/>
          <w:numId w:val="1"/>
        </w:numPr>
        <w:ind w:left="0" w:firstLine="567"/>
      </w:pPr>
      <w:r>
        <w:t xml:space="preserve">Назначить ответственным за реализацию настоящего приказа заместителя директора по учебной работе </w:t>
      </w:r>
      <w:proofErr w:type="spellStart"/>
      <w:r>
        <w:t>Амагову</w:t>
      </w:r>
      <w:proofErr w:type="spellEnd"/>
      <w:r>
        <w:t xml:space="preserve"> Р.А.</w:t>
      </w:r>
    </w:p>
    <w:p w:rsidR="00DB5306" w:rsidRDefault="00DB5306" w:rsidP="00DB5306">
      <w:pPr>
        <w:numPr>
          <w:ilvl w:val="0"/>
          <w:numId w:val="1"/>
        </w:numPr>
        <w:ind w:left="0" w:firstLine="567"/>
      </w:pPr>
      <w:r>
        <w:t xml:space="preserve">Контроль за исполнением настоящего приказа оставляю за собой. </w:t>
      </w:r>
    </w:p>
    <w:p w:rsidR="00DB5306" w:rsidRDefault="00DB5306" w:rsidP="00DB5306">
      <w:pPr>
        <w:numPr>
          <w:ilvl w:val="0"/>
          <w:numId w:val="1"/>
        </w:numPr>
        <w:ind w:left="0" w:firstLine="567"/>
      </w:pPr>
      <w:r>
        <w:t xml:space="preserve">Настоящий приказ довести до сведения всех работников учреждения. </w:t>
      </w:r>
    </w:p>
    <w:p w:rsidR="00DB5306" w:rsidRDefault="00DB5306" w:rsidP="00DB5306">
      <w:pPr>
        <w:spacing w:after="0" w:line="259" w:lineRule="auto"/>
        <w:ind w:left="0" w:firstLine="567"/>
        <w:jc w:val="left"/>
      </w:pPr>
      <w:r>
        <w:t xml:space="preserve"> </w:t>
      </w:r>
    </w:p>
    <w:p w:rsidR="00DB5306" w:rsidRDefault="00DB5306" w:rsidP="00DB5306">
      <w:pPr>
        <w:spacing w:after="0" w:line="259" w:lineRule="auto"/>
        <w:ind w:left="0" w:firstLine="567"/>
        <w:jc w:val="left"/>
      </w:pPr>
      <w:r>
        <w:t xml:space="preserve"> </w:t>
      </w:r>
    </w:p>
    <w:p w:rsidR="00DB5306" w:rsidRPr="003C30F7" w:rsidRDefault="00DB5306" w:rsidP="00DB5306">
      <w:pPr>
        <w:spacing w:after="0" w:line="240" w:lineRule="atLeast"/>
        <w:ind w:left="0" w:firstLine="0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 xml:space="preserve">                   Директор    </w:t>
      </w:r>
      <w:r w:rsidRPr="003C30F7">
        <w:rPr>
          <w:rFonts w:eastAsia="Calibri"/>
          <w:color w:val="auto"/>
          <w:szCs w:val="28"/>
        </w:rPr>
        <w:t xml:space="preserve">       </w:t>
      </w:r>
      <w:r>
        <w:rPr>
          <w:rFonts w:eastAsia="Calibri"/>
          <w:color w:val="auto"/>
          <w:szCs w:val="28"/>
        </w:rPr>
        <w:t xml:space="preserve">    </w:t>
      </w:r>
      <w:r w:rsidRPr="003C30F7">
        <w:rPr>
          <w:rFonts w:eastAsia="Calibri"/>
          <w:color w:val="auto"/>
          <w:szCs w:val="28"/>
        </w:rPr>
        <w:t xml:space="preserve">       </w:t>
      </w:r>
      <w:r>
        <w:rPr>
          <w:rFonts w:eastAsia="Calibri"/>
          <w:color w:val="auto"/>
          <w:szCs w:val="28"/>
        </w:rPr>
        <w:t xml:space="preserve">                                </w:t>
      </w:r>
      <w:proofErr w:type="spellStart"/>
      <w:r>
        <w:rPr>
          <w:rFonts w:eastAsia="Calibri"/>
          <w:color w:val="auto"/>
          <w:szCs w:val="28"/>
        </w:rPr>
        <w:t>М.М.Абаева</w:t>
      </w:r>
      <w:proofErr w:type="spellEnd"/>
    </w:p>
    <w:p w:rsidR="00DB5306" w:rsidRPr="003C30F7" w:rsidRDefault="00DB5306" w:rsidP="00DB5306">
      <w:pPr>
        <w:spacing w:after="0" w:line="240" w:lineRule="auto"/>
        <w:ind w:left="0" w:firstLine="0"/>
        <w:rPr>
          <w:rFonts w:eastAsia="Calibri"/>
          <w:color w:val="auto"/>
          <w:szCs w:val="28"/>
        </w:rPr>
      </w:pPr>
    </w:p>
    <w:p w:rsidR="00DB5306" w:rsidRDefault="00DB5306" w:rsidP="00DB5306">
      <w:pPr>
        <w:sectPr w:rsidR="00DB5306">
          <w:pgSz w:w="12240" w:h="15840"/>
          <w:pgMar w:top="1087" w:right="1036" w:bottom="1526" w:left="1766" w:header="720" w:footer="720" w:gutter="0"/>
          <w:cols w:space="720"/>
        </w:sectPr>
      </w:pPr>
    </w:p>
    <w:p w:rsidR="00DB5306" w:rsidRPr="00E30DDF" w:rsidRDefault="00DB5306" w:rsidP="00DB5306">
      <w:pPr>
        <w:spacing w:after="8" w:line="249" w:lineRule="auto"/>
        <w:ind w:left="10390" w:right="288"/>
        <w:jc w:val="left"/>
        <w:rPr>
          <w:sz w:val="24"/>
          <w:szCs w:val="24"/>
        </w:rPr>
      </w:pPr>
      <w:r w:rsidRPr="00E30DDF">
        <w:rPr>
          <w:sz w:val="24"/>
          <w:szCs w:val="24"/>
        </w:rPr>
        <w:lastRenderedPageBreak/>
        <w:t xml:space="preserve">Приложение №1 </w:t>
      </w:r>
    </w:p>
    <w:p w:rsidR="00DB5306" w:rsidRPr="00E30DDF" w:rsidRDefault="00DB5306" w:rsidP="00DB5306">
      <w:pPr>
        <w:spacing w:after="0" w:line="259" w:lineRule="auto"/>
        <w:ind w:left="0" w:firstLine="0"/>
        <w:jc w:val="right"/>
        <w:rPr>
          <w:sz w:val="24"/>
          <w:szCs w:val="24"/>
        </w:rPr>
      </w:pPr>
      <w:r w:rsidRPr="00E30DDF">
        <w:rPr>
          <w:sz w:val="24"/>
          <w:szCs w:val="24"/>
        </w:rPr>
        <w:t>к приказу</w:t>
      </w:r>
      <w:r w:rsidR="00015847">
        <w:rPr>
          <w:sz w:val="24"/>
          <w:szCs w:val="24"/>
        </w:rPr>
        <w:t>№105-од</w:t>
      </w:r>
      <w:bookmarkStart w:id="0" w:name="_GoBack"/>
      <w:bookmarkEnd w:id="0"/>
      <w:r w:rsidRPr="00E30DDF">
        <w:rPr>
          <w:sz w:val="24"/>
          <w:szCs w:val="24"/>
        </w:rPr>
        <w:t xml:space="preserve">  от «25» декабря 2025 г. </w:t>
      </w:r>
    </w:p>
    <w:p w:rsidR="00DB5306" w:rsidRDefault="00DB5306" w:rsidP="00DB5306">
      <w:pPr>
        <w:spacing w:after="0" w:line="259" w:lineRule="auto"/>
        <w:ind w:left="0" w:firstLine="0"/>
        <w:jc w:val="left"/>
      </w:pPr>
      <w:r>
        <w:rPr>
          <w:color w:val="1F1F1F"/>
        </w:rPr>
        <w:t xml:space="preserve"> </w:t>
      </w:r>
    </w:p>
    <w:p w:rsidR="00DB5306" w:rsidRDefault="00DB5306" w:rsidP="00DB5306">
      <w:pPr>
        <w:spacing w:after="0" w:line="259" w:lineRule="auto"/>
        <w:ind w:left="510" w:right="256"/>
        <w:jc w:val="center"/>
        <w:rPr>
          <w:color w:val="212121"/>
          <w:sz w:val="26"/>
        </w:rPr>
      </w:pPr>
      <w:r>
        <w:rPr>
          <w:color w:val="1F1F1F"/>
          <w:sz w:val="26"/>
        </w:rPr>
        <w:t xml:space="preserve">План </w:t>
      </w:r>
      <w:r>
        <w:rPr>
          <w:color w:val="262626"/>
          <w:sz w:val="26"/>
        </w:rPr>
        <w:t xml:space="preserve">мероприятий </w:t>
      </w:r>
      <w:r>
        <w:rPr>
          <w:color w:val="2A2A2A"/>
          <w:sz w:val="26"/>
        </w:rPr>
        <w:t xml:space="preserve">по снижению </w:t>
      </w:r>
      <w:r>
        <w:rPr>
          <w:color w:val="242424"/>
          <w:sz w:val="26"/>
        </w:rPr>
        <w:t xml:space="preserve">бюрократической </w:t>
      </w:r>
      <w:r>
        <w:rPr>
          <w:color w:val="212121"/>
          <w:sz w:val="26"/>
        </w:rPr>
        <w:t xml:space="preserve">нагрузки </w:t>
      </w:r>
    </w:p>
    <w:p w:rsidR="00DB5306" w:rsidRDefault="00DB5306" w:rsidP="00DB5306">
      <w:pPr>
        <w:spacing w:after="0" w:line="259" w:lineRule="auto"/>
        <w:ind w:left="510" w:right="256"/>
        <w:jc w:val="center"/>
        <w:rPr>
          <w:sz w:val="26"/>
        </w:rPr>
      </w:pPr>
      <w:r>
        <w:rPr>
          <w:color w:val="313131"/>
          <w:sz w:val="26"/>
        </w:rPr>
        <w:t xml:space="preserve">на </w:t>
      </w:r>
      <w:r>
        <w:rPr>
          <w:color w:val="212121"/>
          <w:sz w:val="26"/>
        </w:rPr>
        <w:t xml:space="preserve">педагогических </w:t>
      </w:r>
      <w:r>
        <w:rPr>
          <w:color w:val="232323"/>
          <w:sz w:val="26"/>
        </w:rPr>
        <w:t xml:space="preserve">работников </w:t>
      </w:r>
      <w:r>
        <w:rPr>
          <w:color w:val="2D2D2D"/>
          <w:sz w:val="26"/>
        </w:rPr>
        <w:t xml:space="preserve">МБОУ «СОШ №9 </w:t>
      </w:r>
      <w:proofErr w:type="spellStart"/>
      <w:r>
        <w:rPr>
          <w:color w:val="2D2D2D"/>
          <w:sz w:val="26"/>
        </w:rPr>
        <w:t>г.Урус-Мартан</w:t>
      </w:r>
      <w:proofErr w:type="spellEnd"/>
      <w:r>
        <w:rPr>
          <w:color w:val="2D2D2D"/>
          <w:sz w:val="26"/>
        </w:rPr>
        <w:t xml:space="preserve">» </w:t>
      </w:r>
    </w:p>
    <w:p w:rsidR="00DB5306" w:rsidRDefault="00DB5306" w:rsidP="00DB5306">
      <w:pPr>
        <w:spacing w:after="0" w:line="259" w:lineRule="auto"/>
        <w:ind w:left="510" w:right="256"/>
        <w:jc w:val="center"/>
      </w:pPr>
    </w:p>
    <w:tbl>
      <w:tblPr>
        <w:tblStyle w:val="TableGrid"/>
        <w:tblW w:w="1460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" w:type="dxa"/>
        </w:tblCellMar>
        <w:tblLook w:val="04A0" w:firstRow="1" w:lastRow="0" w:firstColumn="1" w:lastColumn="0" w:noHBand="0" w:noVBand="1"/>
      </w:tblPr>
      <w:tblGrid>
        <w:gridCol w:w="642"/>
        <w:gridCol w:w="7430"/>
        <w:gridCol w:w="2022"/>
        <w:gridCol w:w="2241"/>
        <w:gridCol w:w="2267"/>
      </w:tblGrid>
      <w:tr w:rsidR="00DB5306" w:rsidTr="00E26BEA">
        <w:trPr>
          <w:trHeight w:val="965"/>
        </w:trPr>
        <w:tc>
          <w:tcPr>
            <w:tcW w:w="642" w:type="dxa"/>
          </w:tcPr>
          <w:p w:rsidR="00DB5306" w:rsidRDefault="00DB5306" w:rsidP="00E26BEA">
            <w:pPr>
              <w:spacing w:after="0" w:line="259" w:lineRule="auto"/>
              <w:ind w:left="134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DB5306" w:rsidRDefault="00DB5306" w:rsidP="00E26BEA">
            <w:pPr>
              <w:spacing w:after="0" w:line="259" w:lineRule="auto"/>
              <w:ind w:left="134" w:firstLine="0"/>
            </w:pPr>
            <w:r>
              <w:rPr>
                <w:sz w:val="26"/>
              </w:rPr>
              <w:t xml:space="preserve">№ </w:t>
            </w:r>
          </w:p>
          <w:p w:rsidR="00DB5306" w:rsidRDefault="00DB5306" w:rsidP="00E26BEA">
            <w:pPr>
              <w:spacing w:after="0" w:line="259" w:lineRule="auto"/>
              <w:ind w:left="134" w:firstLine="0"/>
              <w:jc w:val="left"/>
            </w:pPr>
            <w:r>
              <w:rPr>
                <w:sz w:val="26"/>
              </w:rPr>
              <w:t xml:space="preserve">п/п </w:t>
            </w:r>
          </w:p>
        </w:tc>
        <w:tc>
          <w:tcPr>
            <w:tcW w:w="7430" w:type="dxa"/>
          </w:tcPr>
          <w:p w:rsidR="00DB5306" w:rsidRDefault="00DB5306" w:rsidP="00E26BEA">
            <w:pPr>
              <w:spacing w:after="0" w:line="259" w:lineRule="auto"/>
              <w:ind w:left="1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DB5306" w:rsidRDefault="00DB5306" w:rsidP="00E26BEA">
            <w:pPr>
              <w:spacing w:after="0" w:line="259" w:lineRule="auto"/>
              <w:ind w:left="2258" w:firstLine="0"/>
              <w:jc w:val="left"/>
            </w:pPr>
            <w:r>
              <w:rPr>
                <w:sz w:val="26"/>
              </w:rPr>
              <w:t xml:space="preserve">Мероприятие </w:t>
            </w:r>
          </w:p>
        </w:tc>
        <w:tc>
          <w:tcPr>
            <w:tcW w:w="2022" w:type="dxa"/>
          </w:tcPr>
          <w:p w:rsidR="00DB5306" w:rsidRDefault="00DB5306" w:rsidP="00E26BEA">
            <w:pPr>
              <w:spacing w:after="0" w:line="259" w:lineRule="auto"/>
              <w:ind w:left="94" w:firstLine="0"/>
              <w:jc w:val="center"/>
            </w:pPr>
            <w:r>
              <w:rPr>
                <w:color w:val="2F2F2F"/>
                <w:sz w:val="26"/>
              </w:rPr>
              <w:t xml:space="preserve"> </w:t>
            </w:r>
          </w:p>
          <w:p w:rsidR="00DB5306" w:rsidRDefault="00DB5306" w:rsidP="00E26BEA">
            <w:pPr>
              <w:spacing w:after="0" w:line="259" w:lineRule="auto"/>
              <w:ind w:left="31" w:firstLine="0"/>
              <w:jc w:val="center"/>
            </w:pPr>
            <w:r>
              <w:rPr>
                <w:color w:val="2F2F2F"/>
                <w:sz w:val="26"/>
              </w:rPr>
              <w:t>Срок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241" w:type="dxa"/>
          </w:tcPr>
          <w:p w:rsidR="00DB5306" w:rsidRDefault="00DB5306" w:rsidP="00E26BEA">
            <w:pPr>
              <w:spacing w:after="0" w:line="259" w:lineRule="auto"/>
              <w:ind w:left="65" w:firstLine="0"/>
              <w:jc w:val="center"/>
            </w:pPr>
            <w:r>
              <w:rPr>
                <w:sz w:val="26"/>
              </w:rPr>
              <w:t xml:space="preserve"> </w:t>
            </w:r>
          </w:p>
          <w:p w:rsidR="00DB5306" w:rsidRDefault="00DB5306" w:rsidP="00E26BEA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6"/>
              </w:rPr>
              <w:t xml:space="preserve">Ответственный </w:t>
            </w:r>
          </w:p>
        </w:tc>
        <w:tc>
          <w:tcPr>
            <w:tcW w:w="2267" w:type="dxa"/>
          </w:tcPr>
          <w:p w:rsidR="00DB5306" w:rsidRDefault="00DB5306" w:rsidP="00E26BEA">
            <w:pPr>
              <w:spacing w:after="0" w:line="259" w:lineRule="auto"/>
              <w:ind w:left="65" w:firstLine="0"/>
              <w:jc w:val="center"/>
            </w:pPr>
            <w:r>
              <w:rPr>
                <w:sz w:val="26"/>
              </w:rPr>
              <w:t xml:space="preserve"> </w:t>
            </w:r>
          </w:p>
          <w:p w:rsidR="00DB5306" w:rsidRDefault="00DB5306" w:rsidP="00E26BEA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6"/>
              </w:rPr>
              <w:t xml:space="preserve">Результат </w:t>
            </w:r>
          </w:p>
        </w:tc>
      </w:tr>
      <w:tr w:rsidR="00DB5306" w:rsidTr="00E26BEA">
        <w:trPr>
          <w:trHeight w:val="963"/>
        </w:trPr>
        <w:tc>
          <w:tcPr>
            <w:tcW w:w="642" w:type="dxa"/>
          </w:tcPr>
          <w:p w:rsidR="00DB5306" w:rsidRDefault="00DB5306" w:rsidP="00E26BEA">
            <w:pPr>
              <w:spacing w:after="0" w:line="259" w:lineRule="auto"/>
              <w:ind w:left="56" w:firstLine="0"/>
              <w:jc w:val="center"/>
            </w:pPr>
            <w:r>
              <w:rPr>
                <w:color w:val="1F1F1F"/>
                <w:sz w:val="26"/>
              </w:rPr>
              <w:t>1.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430" w:type="dxa"/>
          </w:tcPr>
          <w:p w:rsidR="00DB5306" w:rsidRDefault="00DB5306" w:rsidP="00E26BEA">
            <w:pPr>
              <w:spacing w:after="0" w:line="259" w:lineRule="auto"/>
              <w:ind w:left="134" w:firstLine="0"/>
            </w:pPr>
            <w:r>
              <w:rPr>
                <w:color w:val="1A1A1A"/>
                <w:sz w:val="26"/>
              </w:rPr>
              <w:t xml:space="preserve">Издание </w:t>
            </w:r>
            <w:r>
              <w:rPr>
                <w:color w:val="1C1C1C"/>
                <w:sz w:val="26"/>
              </w:rPr>
              <w:t xml:space="preserve">приказа </w:t>
            </w:r>
            <w:r>
              <w:rPr>
                <w:color w:val="363636"/>
                <w:sz w:val="26"/>
              </w:rPr>
              <w:t xml:space="preserve">о </w:t>
            </w:r>
            <w:r>
              <w:rPr>
                <w:color w:val="1C1C1C"/>
                <w:sz w:val="26"/>
              </w:rPr>
              <w:t xml:space="preserve">назначении </w:t>
            </w:r>
            <w:r>
              <w:rPr>
                <w:color w:val="1D1D1D"/>
                <w:sz w:val="26"/>
              </w:rPr>
              <w:t xml:space="preserve">ответственного </w:t>
            </w:r>
            <w:r>
              <w:rPr>
                <w:color w:val="343434"/>
                <w:sz w:val="26"/>
              </w:rPr>
              <w:t xml:space="preserve">за </w:t>
            </w:r>
            <w:r>
              <w:rPr>
                <w:color w:val="212121"/>
                <w:sz w:val="26"/>
              </w:rPr>
              <w:t xml:space="preserve">исполнение </w:t>
            </w:r>
            <w:r>
              <w:rPr>
                <w:color w:val="1D1D1D"/>
                <w:sz w:val="26"/>
              </w:rPr>
              <w:t xml:space="preserve">мероприятий </w:t>
            </w:r>
            <w:r>
              <w:rPr>
                <w:color w:val="282828"/>
                <w:sz w:val="26"/>
              </w:rPr>
              <w:t xml:space="preserve">по </w:t>
            </w:r>
            <w:r>
              <w:rPr>
                <w:color w:val="1F1F1F"/>
                <w:sz w:val="26"/>
              </w:rPr>
              <w:t xml:space="preserve">снижению </w:t>
            </w:r>
            <w:r>
              <w:rPr>
                <w:color w:val="262626"/>
                <w:sz w:val="26"/>
              </w:rPr>
              <w:t xml:space="preserve">бюрократической </w:t>
            </w:r>
            <w:r>
              <w:rPr>
                <w:color w:val="212121"/>
                <w:sz w:val="26"/>
              </w:rPr>
              <w:t>нагрузки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022" w:type="dxa"/>
          </w:tcPr>
          <w:p w:rsidR="00DB5306" w:rsidRDefault="00DB5306" w:rsidP="00E26BEA">
            <w:pPr>
              <w:spacing w:after="0" w:line="259" w:lineRule="auto"/>
              <w:ind w:left="-5" w:firstLine="0"/>
              <w:jc w:val="left"/>
            </w:pPr>
            <w:r>
              <w:rPr>
                <w:sz w:val="26"/>
              </w:rPr>
              <w:t xml:space="preserve"> До 30.12.2025 </w:t>
            </w:r>
          </w:p>
          <w:p w:rsidR="00DB5306" w:rsidRDefault="00DB5306" w:rsidP="00E26BE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241" w:type="dxa"/>
          </w:tcPr>
          <w:p w:rsidR="00DB5306" w:rsidRDefault="00DB5306" w:rsidP="00E26BEA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6"/>
              </w:rPr>
              <w:t>Амагова</w:t>
            </w:r>
            <w:proofErr w:type="spellEnd"/>
            <w:r>
              <w:rPr>
                <w:sz w:val="26"/>
              </w:rPr>
              <w:t xml:space="preserve"> Р.А.</w:t>
            </w:r>
          </w:p>
        </w:tc>
        <w:tc>
          <w:tcPr>
            <w:tcW w:w="2267" w:type="dxa"/>
          </w:tcPr>
          <w:p w:rsidR="00DB5306" w:rsidRDefault="00DB5306" w:rsidP="00E26BEA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>П</w:t>
            </w:r>
            <w:r w:rsidRPr="0069535C">
              <w:rPr>
                <w:sz w:val="24"/>
              </w:rPr>
              <w:t>риказ «О назначении ответственного должностного лица за исполнение мероприятий по снижению бюрократической нагрузки на педагогических работников на 2025 - 2026 учебный год»</w:t>
            </w:r>
          </w:p>
        </w:tc>
      </w:tr>
      <w:tr w:rsidR="00DB5306" w:rsidTr="00E26BEA">
        <w:trPr>
          <w:trHeight w:val="1214"/>
        </w:trPr>
        <w:tc>
          <w:tcPr>
            <w:tcW w:w="642" w:type="dxa"/>
          </w:tcPr>
          <w:p w:rsidR="00DB5306" w:rsidRDefault="00DB5306" w:rsidP="00E26BEA">
            <w:pPr>
              <w:spacing w:after="0" w:line="259" w:lineRule="auto"/>
              <w:ind w:left="53" w:firstLine="0"/>
              <w:jc w:val="center"/>
            </w:pPr>
            <w:r>
              <w:rPr>
                <w:color w:val="1F1F1F"/>
                <w:sz w:val="26"/>
              </w:rPr>
              <w:t>2.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430" w:type="dxa"/>
          </w:tcPr>
          <w:p w:rsidR="00DB5306" w:rsidRDefault="00DB5306" w:rsidP="00E26BEA">
            <w:pPr>
              <w:spacing w:after="0" w:line="259" w:lineRule="auto"/>
              <w:ind w:left="137" w:firstLine="0"/>
              <w:jc w:val="left"/>
            </w:pPr>
            <w:r>
              <w:rPr>
                <w:color w:val="212121"/>
                <w:sz w:val="26"/>
              </w:rPr>
              <w:t xml:space="preserve">Проведение </w:t>
            </w:r>
            <w:r>
              <w:rPr>
                <w:color w:val="1F1F1F"/>
                <w:sz w:val="26"/>
              </w:rPr>
              <w:t xml:space="preserve">педагогического </w:t>
            </w:r>
            <w:r>
              <w:rPr>
                <w:color w:val="232323"/>
                <w:sz w:val="26"/>
              </w:rPr>
              <w:t xml:space="preserve">совета по </w:t>
            </w:r>
            <w:r>
              <w:rPr>
                <w:color w:val="1D1D1D"/>
                <w:sz w:val="26"/>
              </w:rPr>
              <w:t>вопросу</w:t>
            </w:r>
            <w:r>
              <w:rPr>
                <w:sz w:val="26"/>
              </w:rPr>
              <w:t xml:space="preserve"> </w:t>
            </w:r>
          </w:p>
          <w:p w:rsidR="00DB5306" w:rsidRDefault="00DB5306" w:rsidP="00E26BEA">
            <w:pPr>
              <w:spacing w:after="0" w:line="259" w:lineRule="auto"/>
              <w:ind w:left="137" w:firstLine="0"/>
              <w:jc w:val="left"/>
            </w:pPr>
            <w:r>
              <w:rPr>
                <w:color w:val="1D1D1D"/>
                <w:sz w:val="26"/>
              </w:rPr>
              <w:t xml:space="preserve">снижения </w:t>
            </w:r>
            <w:r>
              <w:rPr>
                <w:color w:val="1C1C1C"/>
                <w:sz w:val="26"/>
              </w:rPr>
              <w:t xml:space="preserve">документационной </w:t>
            </w:r>
            <w:r>
              <w:rPr>
                <w:color w:val="1F1F1F"/>
                <w:sz w:val="26"/>
              </w:rPr>
              <w:t>нагрузки</w:t>
            </w:r>
            <w:r>
              <w:rPr>
                <w:sz w:val="26"/>
              </w:rPr>
              <w:t xml:space="preserve"> п</w:t>
            </w:r>
            <w:r>
              <w:rPr>
                <w:color w:val="1D1D1D"/>
                <w:sz w:val="26"/>
              </w:rPr>
              <w:t>едагогических работников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022" w:type="dxa"/>
          </w:tcPr>
          <w:p w:rsidR="00DB5306" w:rsidRDefault="00DB5306" w:rsidP="00E26BEA">
            <w:pPr>
              <w:spacing w:after="0" w:line="259" w:lineRule="auto"/>
              <w:ind w:left="10" w:firstLine="0"/>
              <w:jc w:val="left"/>
            </w:pPr>
            <w:r>
              <w:rPr>
                <w:sz w:val="26"/>
              </w:rPr>
              <w:t xml:space="preserve">30.12.2025 </w:t>
            </w:r>
          </w:p>
        </w:tc>
        <w:tc>
          <w:tcPr>
            <w:tcW w:w="2241" w:type="dxa"/>
          </w:tcPr>
          <w:p w:rsidR="00DB5306" w:rsidRDefault="00DB5306" w:rsidP="00E26BEA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6"/>
              </w:rPr>
              <w:t>Абаева</w:t>
            </w:r>
            <w:proofErr w:type="spellEnd"/>
            <w:r>
              <w:rPr>
                <w:sz w:val="26"/>
              </w:rPr>
              <w:t xml:space="preserve"> М.М.</w:t>
            </w:r>
          </w:p>
        </w:tc>
        <w:tc>
          <w:tcPr>
            <w:tcW w:w="2267" w:type="dxa"/>
          </w:tcPr>
          <w:p w:rsidR="00DB5306" w:rsidRDefault="00DB5306" w:rsidP="00E26BEA">
            <w:pPr>
              <w:spacing w:after="0" w:line="259" w:lineRule="auto"/>
              <w:ind w:left="7" w:firstLine="0"/>
              <w:jc w:val="left"/>
            </w:pPr>
            <w:r w:rsidRPr="00E30DDF">
              <w:rPr>
                <w:sz w:val="26"/>
              </w:rPr>
              <w:t xml:space="preserve">Проведен педагогический совет по вопросу снижения документационной нагрузки педагогических работников </w:t>
            </w:r>
            <w:r>
              <w:rPr>
                <w:sz w:val="26"/>
              </w:rPr>
              <w:lastRenderedPageBreak/>
              <w:t xml:space="preserve">Протокол педагогического совета </w:t>
            </w:r>
          </w:p>
        </w:tc>
      </w:tr>
      <w:tr w:rsidR="00DB5306" w:rsidTr="00E26BEA">
        <w:trPr>
          <w:trHeight w:val="2110"/>
        </w:trPr>
        <w:tc>
          <w:tcPr>
            <w:tcW w:w="642" w:type="dxa"/>
          </w:tcPr>
          <w:p w:rsidR="00DB5306" w:rsidRDefault="00DB5306" w:rsidP="00E26BEA">
            <w:pPr>
              <w:spacing w:after="0" w:line="259" w:lineRule="auto"/>
              <w:ind w:left="61" w:firstLine="0"/>
              <w:jc w:val="center"/>
            </w:pPr>
            <w:r>
              <w:rPr>
                <w:color w:val="1C1C1C"/>
                <w:sz w:val="26"/>
              </w:rPr>
              <w:lastRenderedPageBreak/>
              <w:t>3.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430" w:type="dxa"/>
          </w:tcPr>
          <w:p w:rsidR="00DB5306" w:rsidRDefault="00DB5306" w:rsidP="00E26BEA">
            <w:pPr>
              <w:spacing w:after="0" w:line="259" w:lineRule="auto"/>
              <w:ind w:left="139" w:right="550" w:hanging="2"/>
            </w:pPr>
            <w:r>
              <w:rPr>
                <w:color w:val="1F1F1F"/>
                <w:sz w:val="26"/>
              </w:rPr>
              <w:t>Проведение анализа локальных актов</w:t>
            </w:r>
            <w:r>
              <w:rPr>
                <w:sz w:val="26"/>
              </w:rPr>
              <w:t xml:space="preserve"> </w:t>
            </w:r>
            <w:r>
              <w:rPr>
                <w:color w:val="1C1C1C"/>
                <w:sz w:val="26"/>
              </w:rPr>
              <w:t xml:space="preserve">образовательной организации на </w:t>
            </w:r>
            <w:r>
              <w:rPr>
                <w:color w:val="1F1F1F"/>
                <w:sz w:val="26"/>
              </w:rPr>
              <w:t xml:space="preserve">соответствие </w:t>
            </w:r>
            <w:r>
              <w:rPr>
                <w:color w:val="1C1C1C"/>
                <w:sz w:val="26"/>
              </w:rPr>
              <w:t xml:space="preserve">требований </w:t>
            </w:r>
            <w:r>
              <w:rPr>
                <w:color w:val="232323"/>
                <w:sz w:val="26"/>
              </w:rPr>
              <w:t xml:space="preserve">в </w:t>
            </w:r>
            <w:r>
              <w:rPr>
                <w:color w:val="1C1C1C"/>
                <w:sz w:val="26"/>
              </w:rPr>
              <w:t xml:space="preserve">части бюрократической </w:t>
            </w:r>
            <w:r>
              <w:rPr>
                <w:color w:val="1F1F1F"/>
                <w:sz w:val="26"/>
              </w:rPr>
              <w:t>нагрузки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022" w:type="dxa"/>
          </w:tcPr>
          <w:p w:rsidR="00DB5306" w:rsidRDefault="00DB5306" w:rsidP="00E26BEA">
            <w:pPr>
              <w:spacing w:after="0" w:line="259" w:lineRule="auto"/>
              <w:ind w:left="10" w:firstLine="0"/>
              <w:jc w:val="left"/>
            </w:pPr>
            <w:r>
              <w:rPr>
                <w:sz w:val="26"/>
              </w:rPr>
              <w:t xml:space="preserve">До 30.12.2025 </w:t>
            </w:r>
          </w:p>
        </w:tc>
        <w:tc>
          <w:tcPr>
            <w:tcW w:w="2241" w:type="dxa"/>
          </w:tcPr>
          <w:p w:rsidR="00DB5306" w:rsidRDefault="00DB5306" w:rsidP="00DB5306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Амагова</w:t>
            </w:r>
            <w:proofErr w:type="spellEnd"/>
            <w:r>
              <w:rPr>
                <w:sz w:val="26"/>
              </w:rPr>
              <w:t xml:space="preserve"> Р.А.</w:t>
            </w:r>
          </w:p>
          <w:p w:rsidR="00DB5306" w:rsidRDefault="00DB5306" w:rsidP="00DB5306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Атабаева</w:t>
            </w:r>
            <w:proofErr w:type="spellEnd"/>
            <w:r>
              <w:rPr>
                <w:sz w:val="26"/>
              </w:rPr>
              <w:t xml:space="preserve"> Х.М.</w:t>
            </w:r>
          </w:p>
          <w:p w:rsidR="00DB5306" w:rsidRDefault="00DB5306" w:rsidP="00DB5306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Табалаева</w:t>
            </w:r>
            <w:proofErr w:type="spellEnd"/>
            <w:r>
              <w:rPr>
                <w:sz w:val="26"/>
              </w:rPr>
              <w:t xml:space="preserve"> Д.Р.</w:t>
            </w:r>
          </w:p>
          <w:p w:rsidR="00DB5306" w:rsidRDefault="00DB5306" w:rsidP="00DB530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Гапаев</w:t>
            </w:r>
            <w:proofErr w:type="spellEnd"/>
            <w:r>
              <w:rPr>
                <w:sz w:val="26"/>
              </w:rPr>
              <w:t xml:space="preserve"> М.Р.</w:t>
            </w:r>
          </w:p>
        </w:tc>
        <w:tc>
          <w:tcPr>
            <w:tcW w:w="2267" w:type="dxa"/>
          </w:tcPr>
          <w:p w:rsidR="00DB5306" w:rsidRPr="0069535C" w:rsidRDefault="00DB5306" w:rsidP="00E26BEA">
            <w:pPr>
              <w:spacing w:after="0" w:line="259" w:lineRule="auto"/>
              <w:ind w:left="7" w:firstLine="0"/>
              <w:jc w:val="left"/>
              <w:rPr>
                <w:sz w:val="26"/>
              </w:rPr>
            </w:pPr>
            <w:r>
              <w:rPr>
                <w:sz w:val="26"/>
              </w:rPr>
              <w:t>А</w:t>
            </w:r>
            <w:r w:rsidRPr="0069535C">
              <w:rPr>
                <w:sz w:val="26"/>
              </w:rPr>
              <w:t>нализ перечня локальных нормативных</w:t>
            </w:r>
            <w:r>
              <w:rPr>
                <w:sz w:val="26"/>
              </w:rPr>
              <w:t xml:space="preserve"> </w:t>
            </w:r>
            <w:r w:rsidRPr="0069535C">
              <w:rPr>
                <w:sz w:val="26"/>
              </w:rPr>
              <w:t>актов на соответствие требованиям законодательства</w:t>
            </w:r>
            <w:r>
              <w:rPr>
                <w:sz w:val="26"/>
              </w:rPr>
              <w:t xml:space="preserve"> </w:t>
            </w:r>
          </w:p>
          <w:p w:rsidR="00DB5306" w:rsidRDefault="00DB5306" w:rsidP="00E26BEA">
            <w:pPr>
              <w:spacing w:after="0" w:line="259" w:lineRule="auto"/>
              <w:ind w:left="7" w:firstLine="0"/>
              <w:jc w:val="left"/>
            </w:pPr>
            <w:r w:rsidRPr="0069535C">
              <w:rPr>
                <w:sz w:val="26"/>
              </w:rPr>
              <w:t>об образовании</w:t>
            </w:r>
          </w:p>
        </w:tc>
      </w:tr>
      <w:tr w:rsidR="00DB5306" w:rsidTr="00E26BEA">
        <w:trPr>
          <w:trHeight w:val="2110"/>
        </w:trPr>
        <w:tc>
          <w:tcPr>
            <w:tcW w:w="642" w:type="dxa"/>
          </w:tcPr>
          <w:p w:rsidR="00DB5306" w:rsidRDefault="00DB5306" w:rsidP="00E26BEA">
            <w:pPr>
              <w:spacing w:after="0" w:line="259" w:lineRule="auto"/>
              <w:ind w:left="61" w:firstLine="0"/>
              <w:jc w:val="center"/>
            </w:pPr>
            <w:r>
              <w:rPr>
                <w:color w:val="1D1D1D"/>
                <w:sz w:val="26"/>
              </w:rPr>
              <w:t>4.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430" w:type="dxa"/>
          </w:tcPr>
          <w:p w:rsidR="00DB5306" w:rsidRDefault="00DB5306" w:rsidP="00E26BEA">
            <w:pPr>
              <w:spacing w:after="0" w:line="259" w:lineRule="auto"/>
              <w:ind w:left="137" w:right="1050" w:firstLine="0"/>
              <w:jc w:val="left"/>
            </w:pPr>
            <w:r>
              <w:rPr>
                <w:color w:val="1D1D1D"/>
                <w:sz w:val="26"/>
              </w:rPr>
              <w:t xml:space="preserve">Приведение </w:t>
            </w:r>
            <w:r>
              <w:rPr>
                <w:color w:val="1C1C1C"/>
                <w:sz w:val="26"/>
              </w:rPr>
              <w:t xml:space="preserve">локальных </w:t>
            </w:r>
            <w:r>
              <w:rPr>
                <w:color w:val="1D1D1D"/>
                <w:sz w:val="26"/>
              </w:rPr>
              <w:t>нормативных</w:t>
            </w:r>
            <w:r>
              <w:rPr>
                <w:sz w:val="26"/>
              </w:rPr>
              <w:t xml:space="preserve"> </w:t>
            </w:r>
            <w:r>
              <w:rPr>
                <w:color w:val="313131"/>
                <w:sz w:val="26"/>
              </w:rPr>
              <w:t xml:space="preserve">и </w:t>
            </w:r>
            <w:r>
              <w:rPr>
                <w:color w:val="212121"/>
                <w:sz w:val="26"/>
              </w:rPr>
              <w:t xml:space="preserve">правовых актов </w:t>
            </w:r>
            <w:r>
              <w:rPr>
                <w:color w:val="2B2B2B"/>
                <w:sz w:val="26"/>
              </w:rPr>
              <w:t xml:space="preserve">в </w:t>
            </w:r>
            <w:r>
              <w:rPr>
                <w:color w:val="1F1F1F"/>
                <w:sz w:val="26"/>
              </w:rPr>
              <w:t>соответствие</w:t>
            </w:r>
            <w:r>
              <w:rPr>
                <w:sz w:val="26"/>
              </w:rPr>
              <w:t xml:space="preserve"> </w:t>
            </w:r>
            <w:r>
              <w:rPr>
                <w:color w:val="232323"/>
                <w:sz w:val="26"/>
              </w:rPr>
              <w:t xml:space="preserve">с </w:t>
            </w:r>
            <w:r>
              <w:rPr>
                <w:color w:val="1F1F1F"/>
                <w:sz w:val="26"/>
              </w:rPr>
              <w:t xml:space="preserve">федеральными </w:t>
            </w:r>
            <w:r>
              <w:rPr>
                <w:color w:val="212121"/>
                <w:sz w:val="26"/>
              </w:rPr>
              <w:t xml:space="preserve">требованиями </w:t>
            </w:r>
            <w:r>
              <w:rPr>
                <w:color w:val="282828"/>
                <w:sz w:val="26"/>
              </w:rPr>
              <w:t xml:space="preserve">в </w:t>
            </w:r>
            <w:r>
              <w:rPr>
                <w:color w:val="1F1F1F"/>
                <w:sz w:val="26"/>
              </w:rPr>
              <w:t>части</w:t>
            </w:r>
            <w:r>
              <w:rPr>
                <w:sz w:val="26"/>
              </w:rPr>
              <w:t xml:space="preserve"> </w:t>
            </w:r>
            <w:r>
              <w:rPr>
                <w:color w:val="1F1F1F"/>
                <w:sz w:val="26"/>
              </w:rPr>
              <w:t xml:space="preserve">Снижения бюрократической </w:t>
            </w:r>
            <w:r>
              <w:rPr>
                <w:color w:val="1D1D1D"/>
                <w:sz w:val="26"/>
              </w:rPr>
              <w:t>нагрузки</w:t>
            </w:r>
            <w:r>
              <w:rPr>
                <w:sz w:val="26"/>
              </w:rPr>
              <w:t xml:space="preserve"> </w:t>
            </w:r>
            <w:r>
              <w:rPr>
                <w:color w:val="282828"/>
                <w:sz w:val="26"/>
              </w:rPr>
              <w:t xml:space="preserve">на </w:t>
            </w:r>
            <w:r>
              <w:rPr>
                <w:color w:val="1D1D1D"/>
                <w:sz w:val="26"/>
              </w:rPr>
              <w:t xml:space="preserve">педагогических </w:t>
            </w:r>
            <w:r>
              <w:rPr>
                <w:color w:val="1C1C1C"/>
                <w:sz w:val="26"/>
              </w:rPr>
              <w:t>работников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022" w:type="dxa"/>
          </w:tcPr>
          <w:p w:rsidR="00DB5306" w:rsidRDefault="00DB5306" w:rsidP="00E26BEA">
            <w:pPr>
              <w:spacing w:after="0" w:line="259" w:lineRule="auto"/>
              <w:ind w:left="10" w:firstLine="0"/>
              <w:jc w:val="left"/>
            </w:pPr>
            <w:r w:rsidRPr="00E30DDF">
              <w:rPr>
                <w:sz w:val="26"/>
              </w:rPr>
              <w:t>1 квартал 2026 г.</w:t>
            </w:r>
          </w:p>
        </w:tc>
        <w:tc>
          <w:tcPr>
            <w:tcW w:w="2241" w:type="dxa"/>
          </w:tcPr>
          <w:p w:rsidR="00DB5306" w:rsidRDefault="00DB5306" w:rsidP="00DB5306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Амагова</w:t>
            </w:r>
            <w:proofErr w:type="spellEnd"/>
            <w:r>
              <w:rPr>
                <w:sz w:val="26"/>
              </w:rPr>
              <w:t xml:space="preserve"> Р.А.</w:t>
            </w:r>
          </w:p>
          <w:p w:rsidR="00DB5306" w:rsidRDefault="00DB5306" w:rsidP="00DB5306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Атабаева</w:t>
            </w:r>
            <w:proofErr w:type="spellEnd"/>
            <w:r>
              <w:rPr>
                <w:sz w:val="26"/>
              </w:rPr>
              <w:t xml:space="preserve"> Х.М.</w:t>
            </w:r>
          </w:p>
          <w:p w:rsidR="00DB5306" w:rsidRDefault="00DB5306" w:rsidP="00DB5306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Табалаева</w:t>
            </w:r>
            <w:proofErr w:type="spellEnd"/>
            <w:r>
              <w:rPr>
                <w:sz w:val="26"/>
              </w:rPr>
              <w:t xml:space="preserve"> Д.Р.</w:t>
            </w:r>
          </w:p>
          <w:p w:rsidR="00DB5306" w:rsidRDefault="00DB5306" w:rsidP="00DB530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6"/>
              </w:rPr>
              <w:t>Гапаев</w:t>
            </w:r>
            <w:proofErr w:type="spellEnd"/>
            <w:r>
              <w:rPr>
                <w:sz w:val="26"/>
              </w:rPr>
              <w:t xml:space="preserve"> М.Р.</w:t>
            </w:r>
          </w:p>
        </w:tc>
        <w:tc>
          <w:tcPr>
            <w:tcW w:w="2267" w:type="dxa"/>
          </w:tcPr>
          <w:p w:rsidR="00DB5306" w:rsidRDefault="00DB5306" w:rsidP="00E26BEA">
            <w:pPr>
              <w:spacing w:after="0" w:line="259" w:lineRule="auto"/>
              <w:ind w:left="7" w:firstLine="0"/>
              <w:jc w:val="left"/>
            </w:pPr>
            <w:r w:rsidRPr="00E30DDF">
              <w:rPr>
                <w:sz w:val="26"/>
              </w:rPr>
              <w:t>Локальные нормативные и правовые акты приведены в соответствие с федеральными требованиями в части снижения бюрократической нагрузки на педагогических работников</w:t>
            </w:r>
          </w:p>
        </w:tc>
      </w:tr>
      <w:tr w:rsidR="00DB5306" w:rsidTr="00E26BEA">
        <w:trPr>
          <w:trHeight w:val="2110"/>
        </w:trPr>
        <w:tc>
          <w:tcPr>
            <w:tcW w:w="642" w:type="dxa"/>
          </w:tcPr>
          <w:p w:rsidR="00DB5306" w:rsidRDefault="00DB5306" w:rsidP="00E26BEA">
            <w:pPr>
              <w:spacing w:after="0" w:line="259" w:lineRule="auto"/>
              <w:ind w:left="65" w:firstLine="0"/>
              <w:jc w:val="center"/>
            </w:pPr>
            <w:r>
              <w:rPr>
                <w:color w:val="1D1D1D"/>
                <w:sz w:val="26"/>
              </w:rPr>
              <w:lastRenderedPageBreak/>
              <w:t>5.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430" w:type="dxa"/>
          </w:tcPr>
          <w:p w:rsidR="00DB5306" w:rsidRDefault="00DB5306" w:rsidP="00E26BEA">
            <w:pPr>
              <w:spacing w:after="0" w:line="259" w:lineRule="auto"/>
              <w:ind w:left="142" w:right="62" w:firstLine="2"/>
            </w:pPr>
            <w:r>
              <w:rPr>
                <w:color w:val="1D1D1D"/>
                <w:sz w:val="26"/>
              </w:rPr>
              <w:t xml:space="preserve">Приведение </w:t>
            </w:r>
            <w:r>
              <w:rPr>
                <w:color w:val="1F1F1F"/>
                <w:sz w:val="26"/>
              </w:rPr>
              <w:t xml:space="preserve">должностных </w:t>
            </w:r>
            <w:r>
              <w:rPr>
                <w:color w:val="1D1D1D"/>
                <w:sz w:val="26"/>
              </w:rPr>
              <w:t>инструкций</w:t>
            </w:r>
            <w:r>
              <w:rPr>
                <w:sz w:val="26"/>
              </w:rPr>
              <w:t xml:space="preserve"> </w:t>
            </w:r>
            <w:r>
              <w:rPr>
                <w:color w:val="1D1D1D"/>
                <w:sz w:val="26"/>
              </w:rPr>
              <w:t xml:space="preserve">педагогических </w:t>
            </w:r>
            <w:r>
              <w:rPr>
                <w:color w:val="1C1C1C"/>
                <w:sz w:val="26"/>
              </w:rPr>
              <w:t xml:space="preserve">работников </w:t>
            </w:r>
            <w:r>
              <w:rPr>
                <w:color w:val="424242"/>
                <w:sz w:val="26"/>
              </w:rPr>
              <w:t xml:space="preserve">в </w:t>
            </w:r>
            <w:r>
              <w:rPr>
                <w:color w:val="1F1F1F"/>
                <w:sz w:val="26"/>
              </w:rPr>
              <w:t xml:space="preserve">соответствие </w:t>
            </w:r>
            <w:r>
              <w:rPr>
                <w:color w:val="343434"/>
                <w:sz w:val="26"/>
              </w:rPr>
              <w:t xml:space="preserve">с </w:t>
            </w:r>
            <w:r>
              <w:rPr>
                <w:color w:val="1F1F1F"/>
                <w:sz w:val="26"/>
              </w:rPr>
              <w:t xml:space="preserve">требованиями </w:t>
            </w:r>
            <w:r>
              <w:rPr>
                <w:color w:val="282828"/>
                <w:sz w:val="26"/>
              </w:rPr>
              <w:t xml:space="preserve">в </w:t>
            </w:r>
            <w:r>
              <w:rPr>
                <w:color w:val="212121"/>
                <w:sz w:val="26"/>
              </w:rPr>
              <w:t xml:space="preserve">части </w:t>
            </w:r>
            <w:r>
              <w:rPr>
                <w:color w:val="1F1F1F"/>
                <w:sz w:val="26"/>
              </w:rPr>
              <w:t xml:space="preserve">бюрократической </w:t>
            </w:r>
            <w:r>
              <w:rPr>
                <w:color w:val="232323"/>
                <w:sz w:val="26"/>
              </w:rPr>
              <w:t>нагрузки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022" w:type="dxa"/>
          </w:tcPr>
          <w:p w:rsidR="00DB5306" w:rsidRDefault="00DB5306" w:rsidP="00E26BEA">
            <w:pPr>
              <w:spacing w:after="0" w:line="259" w:lineRule="auto"/>
              <w:ind w:left="19" w:firstLine="0"/>
              <w:jc w:val="left"/>
            </w:pPr>
            <w:r w:rsidRPr="00E30DDF">
              <w:rPr>
                <w:sz w:val="26"/>
              </w:rPr>
              <w:t>1 квартал 2026 г.</w:t>
            </w:r>
          </w:p>
        </w:tc>
        <w:tc>
          <w:tcPr>
            <w:tcW w:w="2241" w:type="dxa"/>
          </w:tcPr>
          <w:p w:rsidR="00DB5306" w:rsidRDefault="00DB5306" w:rsidP="00E26BEA">
            <w:pPr>
              <w:spacing w:after="0" w:line="259" w:lineRule="auto"/>
              <w:ind w:left="17" w:firstLine="0"/>
              <w:jc w:val="left"/>
            </w:pPr>
            <w:proofErr w:type="spellStart"/>
            <w:r>
              <w:rPr>
                <w:sz w:val="26"/>
              </w:rPr>
              <w:t>Амагова</w:t>
            </w:r>
            <w:proofErr w:type="spellEnd"/>
            <w:r>
              <w:rPr>
                <w:sz w:val="26"/>
              </w:rPr>
              <w:t xml:space="preserve"> Р.А.</w:t>
            </w:r>
          </w:p>
        </w:tc>
        <w:tc>
          <w:tcPr>
            <w:tcW w:w="2267" w:type="dxa"/>
          </w:tcPr>
          <w:p w:rsidR="00DB5306" w:rsidRPr="00E30DDF" w:rsidRDefault="00DB5306" w:rsidP="00E26BEA">
            <w:pPr>
              <w:spacing w:after="0" w:line="259" w:lineRule="auto"/>
              <w:ind w:left="7" w:firstLine="0"/>
              <w:jc w:val="left"/>
              <w:rPr>
                <w:sz w:val="26"/>
              </w:rPr>
            </w:pPr>
            <w:r w:rsidRPr="00E30DDF">
              <w:rPr>
                <w:sz w:val="26"/>
              </w:rPr>
              <w:t>Должностные инструкции педагогических работников приведены в соответствие с требованиями в части бюрократической нагрузки</w:t>
            </w:r>
          </w:p>
        </w:tc>
      </w:tr>
      <w:tr w:rsidR="00DB5306" w:rsidTr="00E26BEA">
        <w:trPr>
          <w:trHeight w:val="2110"/>
        </w:trPr>
        <w:tc>
          <w:tcPr>
            <w:tcW w:w="642" w:type="dxa"/>
          </w:tcPr>
          <w:p w:rsidR="00DB5306" w:rsidRDefault="00DB5306" w:rsidP="00E26BEA">
            <w:pPr>
              <w:spacing w:after="0" w:line="259" w:lineRule="auto"/>
              <w:ind w:left="58" w:firstLine="0"/>
              <w:jc w:val="center"/>
            </w:pPr>
            <w:r>
              <w:rPr>
                <w:color w:val="2F2F2F"/>
                <w:sz w:val="26"/>
              </w:rPr>
              <w:t>6.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430" w:type="dxa"/>
          </w:tcPr>
          <w:p w:rsidR="00DB5306" w:rsidRDefault="00DB5306" w:rsidP="00E26BEA">
            <w:pPr>
              <w:spacing w:after="0" w:line="259" w:lineRule="auto"/>
              <w:ind w:left="141" w:right="81" w:firstLine="0"/>
            </w:pPr>
            <w:r>
              <w:rPr>
                <w:color w:val="1F1F1F"/>
                <w:sz w:val="26"/>
              </w:rPr>
              <w:t xml:space="preserve">Исключение </w:t>
            </w:r>
            <w:r>
              <w:rPr>
                <w:color w:val="1D1D1D"/>
                <w:sz w:val="26"/>
              </w:rPr>
              <w:t xml:space="preserve">незапланированных </w:t>
            </w:r>
            <w:r>
              <w:rPr>
                <w:color w:val="212121"/>
                <w:sz w:val="26"/>
              </w:rPr>
              <w:t xml:space="preserve">поручений </w:t>
            </w:r>
            <w:r>
              <w:rPr>
                <w:color w:val="242424"/>
                <w:sz w:val="26"/>
              </w:rPr>
              <w:t xml:space="preserve">и </w:t>
            </w:r>
            <w:r>
              <w:rPr>
                <w:color w:val="1D1D1D"/>
                <w:sz w:val="26"/>
              </w:rPr>
              <w:t xml:space="preserve">обязанностей, </w:t>
            </w:r>
            <w:r>
              <w:rPr>
                <w:color w:val="212121"/>
                <w:sz w:val="26"/>
              </w:rPr>
              <w:t xml:space="preserve">а </w:t>
            </w:r>
            <w:r>
              <w:rPr>
                <w:color w:val="1D1D1D"/>
                <w:sz w:val="26"/>
              </w:rPr>
              <w:t xml:space="preserve">также </w:t>
            </w:r>
            <w:r>
              <w:rPr>
                <w:color w:val="1F1F1F"/>
                <w:sz w:val="26"/>
              </w:rPr>
              <w:t xml:space="preserve">поручений, </w:t>
            </w:r>
            <w:r>
              <w:rPr>
                <w:color w:val="212121"/>
                <w:sz w:val="26"/>
              </w:rPr>
              <w:t xml:space="preserve">не </w:t>
            </w:r>
            <w:r>
              <w:rPr>
                <w:color w:val="1D1D1D"/>
                <w:sz w:val="26"/>
              </w:rPr>
              <w:t xml:space="preserve">связанных </w:t>
            </w:r>
            <w:r>
              <w:rPr>
                <w:color w:val="313131"/>
                <w:sz w:val="26"/>
              </w:rPr>
              <w:t xml:space="preserve">с </w:t>
            </w:r>
            <w:r>
              <w:rPr>
                <w:color w:val="1C1C1C"/>
                <w:sz w:val="26"/>
              </w:rPr>
              <w:t xml:space="preserve">непосредственным </w:t>
            </w:r>
            <w:r>
              <w:rPr>
                <w:color w:val="232323"/>
                <w:sz w:val="26"/>
              </w:rPr>
              <w:t xml:space="preserve">решением </w:t>
            </w:r>
            <w:r>
              <w:rPr>
                <w:color w:val="1D1D1D"/>
                <w:sz w:val="26"/>
              </w:rPr>
              <w:t xml:space="preserve">педагогических </w:t>
            </w:r>
            <w:r>
              <w:rPr>
                <w:color w:val="1F1F1F"/>
                <w:sz w:val="26"/>
              </w:rPr>
              <w:t>задач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022" w:type="dxa"/>
          </w:tcPr>
          <w:p w:rsidR="00DB5306" w:rsidRDefault="00DB5306" w:rsidP="00E26BEA">
            <w:pPr>
              <w:spacing w:after="0" w:line="259" w:lineRule="auto"/>
              <w:ind w:left="19" w:firstLine="0"/>
              <w:jc w:val="left"/>
            </w:pPr>
            <w:r w:rsidRPr="00E30DDF">
              <w:rPr>
                <w:sz w:val="26"/>
              </w:rPr>
              <w:t>1 квартал 2026 г.</w:t>
            </w:r>
          </w:p>
        </w:tc>
        <w:tc>
          <w:tcPr>
            <w:tcW w:w="2241" w:type="dxa"/>
          </w:tcPr>
          <w:p w:rsidR="00DB5306" w:rsidRDefault="00DB5306" w:rsidP="00DB5306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Амагова</w:t>
            </w:r>
            <w:proofErr w:type="spellEnd"/>
            <w:r>
              <w:rPr>
                <w:sz w:val="26"/>
              </w:rPr>
              <w:t xml:space="preserve"> Р.А.</w:t>
            </w:r>
          </w:p>
          <w:p w:rsidR="00DB5306" w:rsidRDefault="00DB5306" w:rsidP="00DB5306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Атабаева</w:t>
            </w:r>
            <w:proofErr w:type="spellEnd"/>
            <w:r>
              <w:rPr>
                <w:sz w:val="26"/>
              </w:rPr>
              <w:t xml:space="preserve"> Х.М.</w:t>
            </w:r>
          </w:p>
          <w:p w:rsidR="00DB5306" w:rsidRDefault="00DB5306" w:rsidP="00DB5306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Табалаева</w:t>
            </w:r>
            <w:proofErr w:type="spellEnd"/>
            <w:r>
              <w:rPr>
                <w:sz w:val="26"/>
              </w:rPr>
              <w:t xml:space="preserve"> Д.Р.</w:t>
            </w:r>
          </w:p>
          <w:p w:rsidR="00DB5306" w:rsidRDefault="00DB5306" w:rsidP="00DB5306">
            <w:pPr>
              <w:spacing w:after="0" w:line="259" w:lineRule="auto"/>
              <w:ind w:left="17" w:firstLine="0"/>
              <w:jc w:val="left"/>
            </w:pPr>
            <w:proofErr w:type="spellStart"/>
            <w:r>
              <w:rPr>
                <w:sz w:val="26"/>
              </w:rPr>
              <w:t>Гапаев</w:t>
            </w:r>
            <w:proofErr w:type="spellEnd"/>
            <w:r>
              <w:rPr>
                <w:sz w:val="26"/>
              </w:rPr>
              <w:t xml:space="preserve"> М.Р.</w:t>
            </w:r>
          </w:p>
        </w:tc>
        <w:tc>
          <w:tcPr>
            <w:tcW w:w="2267" w:type="dxa"/>
          </w:tcPr>
          <w:p w:rsidR="00DB5306" w:rsidRPr="00E30DDF" w:rsidRDefault="00DB5306" w:rsidP="00E26BEA">
            <w:pPr>
              <w:spacing w:after="0" w:line="259" w:lineRule="auto"/>
              <w:ind w:left="7" w:firstLine="0"/>
              <w:jc w:val="left"/>
              <w:rPr>
                <w:sz w:val="26"/>
              </w:rPr>
            </w:pPr>
            <w:r w:rsidRPr="00E30DDF">
              <w:rPr>
                <w:sz w:val="26"/>
              </w:rPr>
              <w:t>Исключены незапланированные поручения и обязанности, а также поручения, не связанные с непосредственным решением педагогических задач</w:t>
            </w:r>
          </w:p>
        </w:tc>
      </w:tr>
      <w:tr w:rsidR="00DB5306" w:rsidTr="00E26BEA">
        <w:trPr>
          <w:trHeight w:val="2110"/>
        </w:trPr>
        <w:tc>
          <w:tcPr>
            <w:tcW w:w="642" w:type="dxa"/>
          </w:tcPr>
          <w:p w:rsidR="00DB5306" w:rsidRDefault="00DB5306" w:rsidP="00E26BEA">
            <w:pPr>
              <w:spacing w:after="0" w:line="259" w:lineRule="auto"/>
              <w:ind w:left="144" w:right="272" w:firstLine="0"/>
              <w:jc w:val="left"/>
            </w:pPr>
            <w:r>
              <w:t>7.</w:t>
            </w:r>
          </w:p>
        </w:tc>
        <w:tc>
          <w:tcPr>
            <w:tcW w:w="7430" w:type="dxa"/>
          </w:tcPr>
          <w:p w:rsidR="00DB5306" w:rsidRDefault="00DB5306" w:rsidP="00E26BEA">
            <w:pPr>
              <w:spacing w:after="0" w:line="259" w:lineRule="auto"/>
              <w:ind w:left="144" w:right="272" w:firstLine="0"/>
              <w:jc w:val="left"/>
            </w:pPr>
            <w:r>
              <w:rPr>
                <w:color w:val="1F1F1F"/>
                <w:sz w:val="26"/>
              </w:rPr>
              <w:t xml:space="preserve">Внедрение </w:t>
            </w:r>
            <w:r>
              <w:rPr>
                <w:color w:val="1C1C1C"/>
                <w:sz w:val="26"/>
              </w:rPr>
              <w:t xml:space="preserve">информационных </w:t>
            </w:r>
            <w:r>
              <w:rPr>
                <w:color w:val="1F1F1F"/>
                <w:sz w:val="26"/>
              </w:rPr>
              <w:t>технологий</w:t>
            </w:r>
            <w:r>
              <w:rPr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 xml:space="preserve">в </w:t>
            </w:r>
            <w:r>
              <w:rPr>
                <w:color w:val="1D1D1D"/>
                <w:sz w:val="26"/>
              </w:rPr>
              <w:t xml:space="preserve">документооборот </w:t>
            </w:r>
            <w:r>
              <w:rPr>
                <w:color w:val="1C1C1C"/>
                <w:sz w:val="26"/>
              </w:rPr>
              <w:t xml:space="preserve">для </w:t>
            </w:r>
            <w:r>
              <w:rPr>
                <w:color w:val="1D1D1D"/>
                <w:sz w:val="26"/>
              </w:rPr>
              <w:t>обеспечения</w:t>
            </w:r>
            <w:r>
              <w:rPr>
                <w:sz w:val="26"/>
              </w:rPr>
              <w:t xml:space="preserve"> </w:t>
            </w:r>
            <w:r>
              <w:rPr>
                <w:color w:val="1D1D1D"/>
                <w:sz w:val="26"/>
              </w:rPr>
              <w:t>автоматизации делопроизводства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022" w:type="dxa"/>
          </w:tcPr>
          <w:p w:rsidR="00DB5306" w:rsidRDefault="00DB5306" w:rsidP="00E26BEA">
            <w:pPr>
              <w:spacing w:after="0" w:line="259" w:lineRule="auto"/>
              <w:ind w:left="-2" w:firstLine="0"/>
              <w:jc w:val="left"/>
            </w:pPr>
            <w:r w:rsidRPr="00E30DDF">
              <w:rPr>
                <w:sz w:val="26"/>
              </w:rPr>
              <w:t>2 квартал 2026 г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241" w:type="dxa"/>
          </w:tcPr>
          <w:p w:rsidR="00DB5306" w:rsidRDefault="00DB5306" w:rsidP="00DB5306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Амагова</w:t>
            </w:r>
            <w:proofErr w:type="spellEnd"/>
            <w:r>
              <w:rPr>
                <w:sz w:val="26"/>
              </w:rPr>
              <w:t xml:space="preserve"> Р.А.</w:t>
            </w:r>
          </w:p>
          <w:p w:rsidR="00DB5306" w:rsidRDefault="00DB5306" w:rsidP="00DB5306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Атабаева</w:t>
            </w:r>
            <w:proofErr w:type="spellEnd"/>
            <w:r>
              <w:rPr>
                <w:sz w:val="26"/>
              </w:rPr>
              <w:t xml:space="preserve"> Х.М.</w:t>
            </w:r>
          </w:p>
          <w:p w:rsidR="00DB5306" w:rsidRDefault="00DB5306" w:rsidP="00DB5306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Табалаева</w:t>
            </w:r>
            <w:proofErr w:type="spellEnd"/>
            <w:r>
              <w:rPr>
                <w:sz w:val="26"/>
              </w:rPr>
              <w:t xml:space="preserve"> Д.Р.</w:t>
            </w:r>
          </w:p>
          <w:p w:rsidR="00DB5306" w:rsidRDefault="00DB5306" w:rsidP="00DB5306">
            <w:pPr>
              <w:spacing w:after="0" w:line="259" w:lineRule="auto"/>
              <w:ind w:left="-2" w:firstLine="0"/>
              <w:jc w:val="left"/>
            </w:pPr>
            <w:proofErr w:type="spellStart"/>
            <w:r>
              <w:rPr>
                <w:sz w:val="26"/>
              </w:rPr>
              <w:t>Гапаев</w:t>
            </w:r>
            <w:proofErr w:type="spellEnd"/>
            <w:r>
              <w:rPr>
                <w:sz w:val="26"/>
              </w:rPr>
              <w:t xml:space="preserve"> М.Р.</w:t>
            </w:r>
          </w:p>
        </w:tc>
        <w:tc>
          <w:tcPr>
            <w:tcW w:w="2267" w:type="dxa"/>
          </w:tcPr>
          <w:p w:rsidR="00DB5306" w:rsidRPr="00E30DDF" w:rsidRDefault="00DB5306" w:rsidP="00E26BEA">
            <w:pPr>
              <w:spacing w:after="0" w:line="259" w:lineRule="auto"/>
              <w:ind w:left="7" w:firstLine="0"/>
              <w:jc w:val="left"/>
              <w:rPr>
                <w:sz w:val="26"/>
              </w:rPr>
            </w:pPr>
            <w:r w:rsidRPr="00E30DDF">
              <w:rPr>
                <w:sz w:val="26"/>
              </w:rPr>
              <w:t>Внедрены информационные технологии в документооборот для обеспечения автоматизации делопроизводства</w:t>
            </w:r>
          </w:p>
        </w:tc>
      </w:tr>
      <w:tr w:rsidR="00DB5306" w:rsidTr="00E26BEA">
        <w:trPr>
          <w:trHeight w:val="2110"/>
        </w:trPr>
        <w:tc>
          <w:tcPr>
            <w:tcW w:w="642" w:type="dxa"/>
          </w:tcPr>
          <w:p w:rsidR="00DB5306" w:rsidRDefault="00DB5306" w:rsidP="00E26BEA">
            <w:pPr>
              <w:spacing w:after="0" w:line="259" w:lineRule="auto"/>
              <w:ind w:left="50" w:firstLine="0"/>
              <w:jc w:val="center"/>
            </w:pPr>
            <w:r>
              <w:rPr>
                <w:color w:val="1F1F1F"/>
                <w:sz w:val="26"/>
              </w:rPr>
              <w:lastRenderedPageBreak/>
              <w:t>8.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430" w:type="dxa"/>
          </w:tcPr>
          <w:p w:rsidR="00DB5306" w:rsidRDefault="00DB5306" w:rsidP="00E26BEA">
            <w:pPr>
              <w:spacing w:after="0" w:line="259" w:lineRule="auto"/>
              <w:ind w:left="142" w:right="1757" w:firstLine="0"/>
            </w:pPr>
            <w:r>
              <w:rPr>
                <w:color w:val="1D1D1D"/>
                <w:sz w:val="26"/>
              </w:rPr>
              <w:t xml:space="preserve">Замещение </w:t>
            </w:r>
            <w:r>
              <w:rPr>
                <w:color w:val="242424"/>
                <w:sz w:val="26"/>
              </w:rPr>
              <w:t xml:space="preserve">документов </w:t>
            </w:r>
            <w:r>
              <w:rPr>
                <w:color w:val="1D1D1D"/>
                <w:sz w:val="26"/>
              </w:rPr>
              <w:t xml:space="preserve">на </w:t>
            </w:r>
            <w:r>
              <w:rPr>
                <w:color w:val="212121"/>
                <w:sz w:val="26"/>
              </w:rPr>
              <w:t>бумажном носителе</w:t>
            </w:r>
            <w:r>
              <w:rPr>
                <w:sz w:val="26"/>
              </w:rPr>
              <w:t xml:space="preserve"> </w:t>
            </w:r>
            <w:r>
              <w:rPr>
                <w:color w:val="232323"/>
                <w:sz w:val="26"/>
              </w:rPr>
              <w:t xml:space="preserve">на </w:t>
            </w:r>
            <w:r>
              <w:rPr>
                <w:color w:val="212121"/>
                <w:sz w:val="26"/>
              </w:rPr>
              <w:t>электронную форму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022" w:type="dxa"/>
          </w:tcPr>
          <w:p w:rsidR="00DB5306" w:rsidRDefault="00DB5306" w:rsidP="00E26BEA">
            <w:pPr>
              <w:spacing w:after="0" w:line="259" w:lineRule="auto"/>
              <w:ind w:left="-2" w:firstLine="0"/>
              <w:jc w:val="left"/>
            </w:pPr>
            <w:r w:rsidRPr="00E30DDF">
              <w:rPr>
                <w:sz w:val="26"/>
              </w:rPr>
              <w:t>2 квартал 2026 г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241" w:type="dxa"/>
          </w:tcPr>
          <w:p w:rsidR="00DB5306" w:rsidRDefault="00DB5306" w:rsidP="00DB5306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Амагова</w:t>
            </w:r>
            <w:proofErr w:type="spellEnd"/>
            <w:r>
              <w:rPr>
                <w:sz w:val="26"/>
              </w:rPr>
              <w:t xml:space="preserve"> Р.А.</w:t>
            </w:r>
          </w:p>
          <w:p w:rsidR="00DB5306" w:rsidRDefault="00DB5306" w:rsidP="00DB5306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Атабаева</w:t>
            </w:r>
            <w:proofErr w:type="spellEnd"/>
            <w:r>
              <w:rPr>
                <w:sz w:val="26"/>
              </w:rPr>
              <w:t xml:space="preserve"> Х.М.</w:t>
            </w:r>
          </w:p>
          <w:p w:rsidR="00DB5306" w:rsidRDefault="00DB5306" w:rsidP="00DB5306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Табалаева</w:t>
            </w:r>
            <w:proofErr w:type="spellEnd"/>
            <w:r>
              <w:rPr>
                <w:sz w:val="26"/>
              </w:rPr>
              <w:t xml:space="preserve"> Д.Р.</w:t>
            </w:r>
          </w:p>
          <w:p w:rsidR="00DB5306" w:rsidRDefault="00DB5306" w:rsidP="00DB5306">
            <w:pPr>
              <w:spacing w:after="0" w:line="259" w:lineRule="auto"/>
              <w:ind w:left="-2" w:firstLine="0"/>
              <w:jc w:val="left"/>
            </w:pPr>
            <w:proofErr w:type="spellStart"/>
            <w:r>
              <w:rPr>
                <w:sz w:val="26"/>
              </w:rPr>
              <w:t>Гапаев</w:t>
            </w:r>
            <w:proofErr w:type="spellEnd"/>
            <w:r>
              <w:rPr>
                <w:sz w:val="26"/>
              </w:rPr>
              <w:t xml:space="preserve"> М.Р.</w:t>
            </w:r>
          </w:p>
        </w:tc>
        <w:tc>
          <w:tcPr>
            <w:tcW w:w="2267" w:type="dxa"/>
          </w:tcPr>
          <w:p w:rsidR="00DB5306" w:rsidRPr="00E30DDF" w:rsidRDefault="00DB5306" w:rsidP="00E26BEA">
            <w:pPr>
              <w:spacing w:after="0" w:line="259" w:lineRule="auto"/>
              <w:ind w:left="7" w:firstLine="0"/>
              <w:jc w:val="left"/>
              <w:rPr>
                <w:sz w:val="26"/>
              </w:rPr>
            </w:pPr>
            <w:r w:rsidRPr="00E30DDF">
              <w:rPr>
                <w:sz w:val="26"/>
              </w:rPr>
              <w:t>Замещены документы на бумажном носителе на электронную форму</w:t>
            </w:r>
          </w:p>
        </w:tc>
      </w:tr>
      <w:tr w:rsidR="00DB5306" w:rsidTr="00E26BEA">
        <w:trPr>
          <w:trHeight w:val="2110"/>
        </w:trPr>
        <w:tc>
          <w:tcPr>
            <w:tcW w:w="642" w:type="dxa"/>
          </w:tcPr>
          <w:p w:rsidR="00DB5306" w:rsidRDefault="00DB5306" w:rsidP="00E26BEA">
            <w:pPr>
              <w:spacing w:after="0" w:line="259" w:lineRule="auto"/>
              <w:ind w:left="65" w:firstLine="0"/>
              <w:jc w:val="center"/>
            </w:pPr>
            <w:r>
              <w:rPr>
                <w:color w:val="1C1C1C"/>
                <w:sz w:val="26"/>
              </w:rPr>
              <w:t>9.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430" w:type="dxa"/>
          </w:tcPr>
          <w:p w:rsidR="00DB5306" w:rsidRDefault="00DB5306" w:rsidP="00E26BEA">
            <w:pPr>
              <w:spacing w:after="0" w:line="259" w:lineRule="auto"/>
              <w:ind w:left="151" w:firstLine="0"/>
            </w:pPr>
            <w:r>
              <w:rPr>
                <w:color w:val="1D1D1D"/>
                <w:sz w:val="26"/>
              </w:rPr>
              <w:t xml:space="preserve">Исключение </w:t>
            </w:r>
            <w:r>
              <w:rPr>
                <w:color w:val="1C1C1C"/>
                <w:sz w:val="26"/>
              </w:rPr>
              <w:t xml:space="preserve">дублирования </w:t>
            </w:r>
            <w:r>
              <w:rPr>
                <w:color w:val="1F1F1F"/>
                <w:sz w:val="26"/>
              </w:rPr>
              <w:t>документов</w:t>
            </w:r>
            <w:r>
              <w:rPr>
                <w:sz w:val="26"/>
              </w:rPr>
              <w:t xml:space="preserve"> </w:t>
            </w:r>
            <w:r>
              <w:rPr>
                <w:color w:val="1C1C1C"/>
                <w:sz w:val="26"/>
              </w:rPr>
              <w:t xml:space="preserve">на бумажном </w:t>
            </w:r>
            <w:r>
              <w:rPr>
                <w:color w:val="1D1D1D"/>
                <w:sz w:val="26"/>
              </w:rPr>
              <w:t xml:space="preserve">и </w:t>
            </w:r>
            <w:r>
              <w:rPr>
                <w:color w:val="1F1F1F"/>
                <w:sz w:val="26"/>
              </w:rPr>
              <w:t xml:space="preserve">электронном </w:t>
            </w:r>
            <w:r>
              <w:rPr>
                <w:color w:val="1C1C1C"/>
                <w:sz w:val="26"/>
              </w:rPr>
              <w:t>носителе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022" w:type="dxa"/>
          </w:tcPr>
          <w:p w:rsidR="00DB5306" w:rsidRDefault="00DB5306" w:rsidP="00E26BEA">
            <w:pPr>
              <w:spacing w:after="0" w:line="259" w:lineRule="auto"/>
              <w:ind w:left="-2" w:firstLine="0"/>
              <w:jc w:val="left"/>
            </w:pPr>
            <w:r w:rsidRPr="00E30DDF">
              <w:rPr>
                <w:sz w:val="26"/>
              </w:rPr>
              <w:t>2 квартал 2026 г</w:t>
            </w:r>
          </w:p>
        </w:tc>
        <w:tc>
          <w:tcPr>
            <w:tcW w:w="2241" w:type="dxa"/>
          </w:tcPr>
          <w:p w:rsidR="00DB5306" w:rsidRDefault="00DB5306" w:rsidP="00DB5306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Амагова</w:t>
            </w:r>
            <w:proofErr w:type="spellEnd"/>
            <w:r>
              <w:rPr>
                <w:sz w:val="26"/>
              </w:rPr>
              <w:t xml:space="preserve"> Р.А.</w:t>
            </w:r>
          </w:p>
          <w:p w:rsidR="00DB5306" w:rsidRDefault="00DB5306" w:rsidP="00DB5306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Атабаева</w:t>
            </w:r>
            <w:proofErr w:type="spellEnd"/>
            <w:r>
              <w:rPr>
                <w:sz w:val="26"/>
              </w:rPr>
              <w:t xml:space="preserve"> Х.М.</w:t>
            </w:r>
          </w:p>
          <w:p w:rsidR="00DB5306" w:rsidRDefault="00DB5306" w:rsidP="00DB5306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Табалаева</w:t>
            </w:r>
            <w:proofErr w:type="spellEnd"/>
            <w:r>
              <w:rPr>
                <w:sz w:val="26"/>
              </w:rPr>
              <w:t xml:space="preserve"> Д.Р.</w:t>
            </w:r>
          </w:p>
          <w:p w:rsidR="00DB5306" w:rsidRDefault="00DB5306" w:rsidP="00DB5306">
            <w:pPr>
              <w:spacing w:after="0" w:line="259" w:lineRule="auto"/>
              <w:ind w:left="-2" w:firstLine="0"/>
              <w:jc w:val="left"/>
            </w:pPr>
            <w:proofErr w:type="spellStart"/>
            <w:r>
              <w:rPr>
                <w:sz w:val="26"/>
              </w:rPr>
              <w:t>Гапаев</w:t>
            </w:r>
            <w:proofErr w:type="spellEnd"/>
            <w:r>
              <w:rPr>
                <w:sz w:val="26"/>
              </w:rPr>
              <w:t xml:space="preserve"> М.Р.</w:t>
            </w:r>
          </w:p>
        </w:tc>
        <w:tc>
          <w:tcPr>
            <w:tcW w:w="2267" w:type="dxa"/>
          </w:tcPr>
          <w:p w:rsidR="00DB5306" w:rsidRPr="00E30DDF" w:rsidRDefault="00DB5306" w:rsidP="00E26BEA">
            <w:pPr>
              <w:spacing w:after="0" w:line="259" w:lineRule="auto"/>
              <w:ind w:left="7" w:firstLine="0"/>
              <w:jc w:val="left"/>
              <w:rPr>
                <w:sz w:val="26"/>
              </w:rPr>
            </w:pPr>
            <w:r w:rsidRPr="00E30DDF">
              <w:rPr>
                <w:sz w:val="26"/>
              </w:rPr>
              <w:t>Исключены дублирования документов на бумажном и электронном носителе</w:t>
            </w:r>
          </w:p>
        </w:tc>
      </w:tr>
      <w:tr w:rsidR="00DB5306" w:rsidTr="00E26BEA">
        <w:trPr>
          <w:trHeight w:val="2110"/>
        </w:trPr>
        <w:tc>
          <w:tcPr>
            <w:tcW w:w="642" w:type="dxa"/>
          </w:tcPr>
          <w:p w:rsidR="00DB5306" w:rsidRDefault="00DB5306" w:rsidP="00E26BEA">
            <w:pPr>
              <w:spacing w:after="0" w:line="259" w:lineRule="auto"/>
              <w:ind w:left="154" w:firstLine="0"/>
              <w:jc w:val="left"/>
            </w:pPr>
            <w:r>
              <w:rPr>
                <w:color w:val="1D1D1D"/>
                <w:sz w:val="26"/>
              </w:rPr>
              <w:t>10.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430" w:type="dxa"/>
          </w:tcPr>
          <w:p w:rsidR="00DB5306" w:rsidRDefault="00DB5306" w:rsidP="00E26BEA">
            <w:pPr>
              <w:spacing w:after="0" w:line="259" w:lineRule="auto"/>
              <w:ind w:left="146" w:right="1580" w:firstLine="5"/>
            </w:pPr>
            <w:r>
              <w:rPr>
                <w:color w:val="1D1D1D"/>
                <w:sz w:val="26"/>
              </w:rPr>
              <w:t xml:space="preserve">Правовое </w:t>
            </w:r>
            <w:r>
              <w:rPr>
                <w:color w:val="1C1C1C"/>
                <w:sz w:val="26"/>
              </w:rPr>
              <w:t xml:space="preserve">просвещение </w:t>
            </w:r>
            <w:r>
              <w:rPr>
                <w:color w:val="1F1F1F"/>
                <w:sz w:val="26"/>
              </w:rPr>
              <w:t>работников</w:t>
            </w:r>
            <w:r>
              <w:rPr>
                <w:sz w:val="26"/>
              </w:rPr>
              <w:t xml:space="preserve"> </w:t>
            </w:r>
            <w:r>
              <w:rPr>
                <w:color w:val="1C1C1C"/>
                <w:sz w:val="26"/>
              </w:rPr>
              <w:t>образовательной организации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022" w:type="dxa"/>
          </w:tcPr>
          <w:p w:rsidR="00DB5306" w:rsidRDefault="00DB5306" w:rsidP="00E26BEA">
            <w:pPr>
              <w:spacing w:after="0" w:line="259" w:lineRule="auto"/>
              <w:ind w:left="-2" w:firstLine="0"/>
              <w:jc w:val="left"/>
            </w:pPr>
            <w:r w:rsidRPr="00E30DDF">
              <w:rPr>
                <w:sz w:val="26"/>
              </w:rPr>
              <w:t>В течение года</w:t>
            </w:r>
          </w:p>
        </w:tc>
        <w:tc>
          <w:tcPr>
            <w:tcW w:w="2241" w:type="dxa"/>
          </w:tcPr>
          <w:p w:rsidR="00DB5306" w:rsidRDefault="00DB5306" w:rsidP="00DB5306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Амагова</w:t>
            </w:r>
            <w:proofErr w:type="spellEnd"/>
            <w:r>
              <w:rPr>
                <w:sz w:val="26"/>
              </w:rPr>
              <w:t xml:space="preserve"> Р.А.</w:t>
            </w:r>
          </w:p>
          <w:p w:rsidR="00DB5306" w:rsidRDefault="00DB5306" w:rsidP="00DB5306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Атабаева</w:t>
            </w:r>
            <w:proofErr w:type="spellEnd"/>
            <w:r>
              <w:rPr>
                <w:sz w:val="26"/>
              </w:rPr>
              <w:t xml:space="preserve"> Х.М.</w:t>
            </w:r>
          </w:p>
          <w:p w:rsidR="00DB5306" w:rsidRDefault="00DB5306" w:rsidP="00DB5306">
            <w:pPr>
              <w:spacing w:after="0" w:line="259" w:lineRule="auto"/>
              <w:ind w:left="0" w:firstLine="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Табалаева</w:t>
            </w:r>
            <w:proofErr w:type="spellEnd"/>
            <w:r>
              <w:rPr>
                <w:sz w:val="26"/>
              </w:rPr>
              <w:t xml:space="preserve"> Д.Р.</w:t>
            </w:r>
          </w:p>
          <w:p w:rsidR="00DB5306" w:rsidRDefault="00DB5306" w:rsidP="00DB5306">
            <w:pPr>
              <w:spacing w:after="0" w:line="259" w:lineRule="auto"/>
              <w:ind w:left="-2" w:firstLine="0"/>
              <w:jc w:val="left"/>
            </w:pPr>
            <w:proofErr w:type="spellStart"/>
            <w:r>
              <w:rPr>
                <w:sz w:val="26"/>
              </w:rPr>
              <w:t>Гапаев</w:t>
            </w:r>
            <w:proofErr w:type="spellEnd"/>
            <w:r>
              <w:rPr>
                <w:sz w:val="26"/>
              </w:rPr>
              <w:t xml:space="preserve"> М.Р.</w:t>
            </w:r>
          </w:p>
        </w:tc>
        <w:tc>
          <w:tcPr>
            <w:tcW w:w="2267" w:type="dxa"/>
          </w:tcPr>
          <w:p w:rsidR="00DB5306" w:rsidRPr="00E30DDF" w:rsidRDefault="00DB5306" w:rsidP="00E26BEA">
            <w:pPr>
              <w:spacing w:after="0" w:line="259" w:lineRule="auto"/>
              <w:ind w:left="7" w:firstLine="0"/>
              <w:jc w:val="left"/>
              <w:rPr>
                <w:sz w:val="26"/>
              </w:rPr>
            </w:pPr>
            <w:r w:rsidRPr="00E30DDF">
              <w:rPr>
                <w:sz w:val="26"/>
              </w:rPr>
              <w:t>Проведено правовое просвещение работников образовательной организации</w:t>
            </w:r>
          </w:p>
        </w:tc>
      </w:tr>
    </w:tbl>
    <w:p w:rsidR="00DB5306" w:rsidRDefault="00DB5306" w:rsidP="00DB5306">
      <w:pPr>
        <w:spacing w:after="0" w:line="259" w:lineRule="auto"/>
        <w:ind w:left="-708" w:right="14714" w:firstLine="0"/>
        <w:jc w:val="left"/>
      </w:pPr>
    </w:p>
    <w:p w:rsidR="00DB5306" w:rsidRDefault="00DB5306" w:rsidP="00DB5306">
      <w:pPr>
        <w:sectPr w:rsidR="00DB5306">
          <w:pgSz w:w="15840" w:h="12240" w:orient="landscape"/>
          <w:pgMar w:top="1440" w:right="1126" w:bottom="1440" w:left="708" w:header="720" w:footer="720" w:gutter="0"/>
          <w:cols w:space="720"/>
        </w:sectPr>
      </w:pPr>
    </w:p>
    <w:p w:rsidR="00DB5306" w:rsidRPr="00E30DDF" w:rsidRDefault="00DB5306" w:rsidP="00DB5306">
      <w:pPr>
        <w:spacing w:after="8" w:line="249" w:lineRule="auto"/>
        <w:ind w:left="7061" w:right="288"/>
        <w:jc w:val="left"/>
        <w:rPr>
          <w:sz w:val="24"/>
          <w:szCs w:val="24"/>
        </w:rPr>
      </w:pPr>
      <w:r w:rsidRPr="00E30DDF">
        <w:rPr>
          <w:sz w:val="24"/>
          <w:szCs w:val="24"/>
        </w:rPr>
        <w:lastRenderedPageBreak/>
        <w:t xml:space="preserve">Приложение №2 к приказу </w:t>
      </w:r>
      <w:r>
        <w:rPr>
          <w:bCs/>
          <w:i/>
          <w:sz w:val="24"/>
          <w:szCs w:val="24"/>
        </w:rPr>
        <w:t xml:space="preserve">  </w:t>
      </w:r>
      <w:r w:rsidRPr="00E30DDF">
        <w:rPr>
          <w:sz w:val="24"/>
          <w:szCs w:val="24"/>
        </w:rPr>
        <w:t xml:space="preserve">от «25» декабря 2025 г. </w:t>
      </w:r>
    </w:p>
    <w:p w:rsidR="00DB5306" w:rsidRDefault="00DB5306" w:rsidP="00DB5306">
      <w:pPr>
        <w:spacing w:after="0" w:line="259" w:lineRule="auto"/>
        <w:ind w:left="120" w:firstLine="0"/>
        <w:jc w:val="left"/>
      </w:pPr>
      <w:r>
        <w:t xml:space="preserve"> </w:t>
      </w:r>
    </w:p>
    <w:p w:rsidR="00DB5306" w:rsidRDefault="00DB5306" w:rsidP="00DB5306">
      <w:pPr>
        <w:spacing w:after="0" w:line="259" w:lineRule="auto"/>
        <w:ind w:left="120" w:firstLine="0"/>
        <w:jc w:val="left"/>
      </w:pPr>
      <w:r>
        <w:t xml:space="preserve"> </w:t>
      </w:r>
    </w:p>
    <w:p w:rsidR="00DB5306" w:rsidRDefault="00DB5306" w:rsidP="00DB5306">
      <w:pPr>
        <w:spacing w:after="0" w:line="259" w:lineRule="auto"/>
        <w:ind w:left="510"/>
        <w:jc w:val="center"/>
      </w:pPr>
      <w:r>
        <w:t xml:space="preserve">ПЕРЕЧЕНЬ ДОКУМЕНТОВ, </w:t>
      </w:r>
    </w:p>
    <w:p w:rsidR="00DB5306" w:rsidRDefault="00DB5306" w:rsidP="00DB5306">
      <w:pPr>
        <w:spacing w:after="0" w:line="259" w:lineRule="auto"/>
        <w:ind w:left="510" w:right="2"/>
        <w:jc w:val="center"/>
      </w:pPr>
      <w:r>
        <w:t xml:space="preserve">подготовка которых осуществляется </w:t>
      </w:r>
    </w:p>
    <w:p w:rsidR="00DB5306" w:rsidRDefault="00DB5306" w:rsidP="00DB5306">
      <w:pPr>
        <w:ind w:left="2362" w:right="379" w:hanging="250"/>
      </w:pPr>
      <w:r>
        <w:t xml:space="preserve">педагогическими работниками при реализации основных общеобразовательных программ </w:t>
      </w:r>
    </w:p>
    <w:tbl>
      <w:tblPr>
        <w:tblStyle w:val="TableGrid"/>
        <w:tblW w:w="9775" w:type="dxa"/>
        <w:tblInd w:w="125" w:type="dxa"/>
        <w:tblCellMar>
          <w:top w:w="162" w:type="dxa"/>
          <w:left w:w="62" w:type="dxa"/>
          <w:right w:w="17" w:type="dxa"/>
        </w:tblCellMar>
        <w:tblLook w:val="04A0" w:firstRow="1" w:lastRow="0" w:firstColumn="1" w:lastColumn="0" w:noHBand="0" w:noVBand="1"/>
      </w:tblPr>
      <w:tblGrid>
        <w:gridCol w:w="2398"/>
        <w:gridCol w:w="2398"/>
        <w:gridCol w:w="4979"/>
      </w:tblGrid>
      <w:tr w:rsidR="00DB5306" w:rsidTr="00E26BEA">
        <w:trPr>
          <w:trHeight w:val="297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306" w:rsidRDefault="00DB5306" w:rsidP="00E26BEA">
            <w:pPr>
              <w:spacing w:after="0" w:line="238" w:lineRule="auto"/>
              <w:ind w:left="0" w:firstLine="0"/>
              <w:jc w:val="center"/>
            </w:pPr>
            <w:r>
              <w:rPr>
                <w:sz w:val="24"/>
              </w:rPr>
              <w:t xml:space="preserve">Порядковый номер строки перечня </w:t>
            </w:r>
          </w:p>
          <w:p w:rsidR="00DB5306" w:rsidRDefault="00DB5306" w:rsidP="00E26BE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документов, </w:t>
            </w:r>
          </w:p>
          <w:p w:rsidR="00DB5306" w:rsidRDefault="00DB5306" w:rsidP="00E26BEA">
            <w:pPr>
              <w:spacing w:after="0" w:line="238" w:lineRule="auto"/>
              <w:ind w:left="0" w:firstLine="0"/>
              <w:jc w:val="center"/>
            </w:pPr>
            <w:r>
              <w:rPr>
                <w:sz w:val="24"/>
              </w:rPr>
              <w:t xml:space="preserve">подготовка которых осуществляется </w:t>
            </w:r>
          </w:p>
          <w:p w:rsidR="00DB5306" w:rsidRDefault="00DB5306" w:rsidP="00E26BEA">
            <w:pPr>
              <w:spacing w:after="0" w:line="238" w:lineRule="auto"/>
              <w:ind w:left="0" w:firstLine="0"/>
              <w:jc w:val="center"/>
            </w:pPr>
            <w:r>
              <w:rPr>
                <w:sz w:val="24"/>
              </w:rPr>
              <w:t xml:space="preserve">педагогическими работниками при </w:t>
            </w:r>
          </w:p>
          <w:p w:rsidR="00DB5306" w:rsidRDefault="00DB5306" w:rsidP="00E26BEA">
            <w:pPr>
              <w:spacing w:after="0" w:line="259" w:lineRule="auto"/>
              <w:ind w:left="12" w:firstLine="0"/>
            </w:pPr>
            <w:r>
              <w:rPr>
                <w:sz w:val="24"/>
              </w:rPr>
              <w:t xml:space="preserve">реализации основных </w:t>
            </w:r>
          </w:p>
          <w:p w:rsidR="00DB5306" w:rsidRDefault="00DB5306" w:rsidP="00E26BEA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общеобразовательных программ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06" w:rsidRDefault="00DB5306" w:rsidP="00E26BEA">
            <w:pPr>
              <w:spacing w:after="0" w:line="238" w:lineRule="auto"/>
              <w:ind w:left="0" w:firstLine="0"/>
              <w:jc w:val="center"/>
            </w:pPr>
            <w:r>
              <w:rPr>
                <w:sz w:val="24"/>
              </w:rPr>
              <w:t xml:space="preserve">Порядковый номер документа, </w:t>
            </w:r>
          </w:p>
          <w:p w:rsidR="00DB5306" w:rsidRDefault="00DB5306" w:rsidP="00E26BEA">
            <w:pPr>
              <w:spacing w:after="0" w:line="238" w:lineRule="auto"/>
              <w:ind w:left="0" w:firstLine="0"/>
              <w:jc w:val="center"/>
            </w:pPr>
            <w:r>
              <w:rPr>
                <w:sz w:val="24"/>
              </w:rPr>
              <w:t xml:space="preserve">подготовка которого осуществляется </w:t>
            </w:r>
          </w:p>
          <w:p w:rsidR="00DB5306" w:rsidRDefault="00DB5306" w:rsidP="00E26BEA">
            <w:pPr>
              <w:spacing w:after="0" w:line="238" w:lineRule="auto"/>
              <w:ind w:left="0" w:firstLine="0"/>
              <w:jc w:val="center"/>
            </w:pPr>
            <w:r>
              <w:rPr>
                <w:sz w:val="24"/>
              </w:rPr>
              <w:t xml:space="preserve">педагогическими работниками при </w:t>
            </w:r>
          </w:p>
          <w:p w:rsidR="00DB5306" w:rsidRDefault="00DB5306" w:rsidP="00E26BEA">
            <w:pPr>
              <w:spacing w:after="0" w:line="259" w:lineRule="auto"/>
              <w:ind w:left="12" w:firstLine="0"/>
            </w:pPr>
            <w:r>
              <w:rPr>
                <w:sz w:val="24"/>
              </w:rPr>
              <w:t xml:space="preserve">реализации основных </w:t>
            </w:r>
          </w:p>
          <w:p w:rsidR="00DB5306" w:rsidRDefault="00DB5306" w:rsidP="00E26BEA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общеобразовательных программ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06" w:rsidRDefault="00DB5306" w:rsidP="00E26BE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Документы, подготовка которых осуществляется педагогическими работниками при реализации основных общеобразовательных программ </w:t>
            </w:r>
          </w:p>
        </w:tc>
      </w:tr>
      <w:tr w:rsidR="00DB5306" w:rsidTr="00E26BEA">
        <w:trPr>
          <w:trHeight w:val="1042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06" w:rsidRDefault="00DB5306" w:rsidP="00E26BE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306" w:rsidRDefault="00DB5306" w:rsidP="00E26BEA">
            <w:pPr>
              <w:spacing w:after="0" w:line="238" w:lineRule="auto"/>
              <w:ind w:left="0" w:firstLine="0"/>
              <w:jc w:val="center"/>
            </w:pPr>
            <w:r>
              <w:rPr>
                <w:sz w:val="24"/>
              </w:rPr>
              <w:t xml:space="preserve">1. Документы, подготовка которых осуществляется педагогическими работниками при реализации основных общеобразовательных </w:t>
            </w:r>
          </w:p>
          <w:p w:rsidR="00DB5306" w:rsidRDefault="00DB5306" w:rsidP="00E26BEA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программ </w:t>
            </w:r>
          </w:p>
        </w:tc>
      </w:tr>
      <w:tr w:rsidR="00DB5306" w:rsidTr="00E26BEA">
        <w:trPr>
          <w:trHeight w:val="1318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06" w:rsidRDefault="00DB5306" w:rsidP="00E26BE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06" w:rsidRDefault="00DB5306" w:rsidP="00E26BE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1.1.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306" w:rsidRDefault="00DB5306" w:rsidP="00E26BE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Документы, подготовка которых осуществляется педагогическими работниками при реализации образовательных программ дошкольного образования </w:t>
            </w:r>
          </w:p>
        </w:tc>
      </w:tr>
      <w:tr w:rsidR="00DB5306" w:rsidTr="00E26BEA">
        <w:trPr>
          <w:trHeight w:val="49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306" w:rsidRDefault="00DB5306" w:rsidP="00E26BE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306" w:rsidRDefault="00DB5306" w:rsidP="00E26BEA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1.1.1.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306" w:rsidRDefault="00DB5306" w:rsidP="00E26BE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Журнал посещаемости </w:t>
            </w:r>
          </w:p>
        </w:tc>
      </w:tr>
      <w:tr w:rsidR="00DB5306" w:rsidTr="00E26BEA">
        <w:trPr>
          <w:trHeight w:val="49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306" w:rsidRDefault="00DB5306" w:rsidP="00E26BE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306" w:rsidRDefault="00DB5306" w:rsidP="00E26BEA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1.1.2.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306" w:rsidRDefault="00DB5306" w:rsidP="00E26BE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Календарно-тематический план </w:t>
            </w:r>
          </w:p>
        </w:tc>
      </w:tr>
      <w:tr w:rsidR="00DB5306" w:rsidTr="00E26BEA">
        <w:trPr>
          <w:trHeight w:val="159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06" w:rsidRDefault="00DB5306" w:rsidP="00E26BE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06" w:rsidRDefault="00DB5306" w:rsidP="00E26BE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1.2.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306" w:rsidRDefault="00DB5306" w:rsidP="00E26BE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Документы, подготовка которых осуществляется педагогическими работниками при реализации образовательных программ начального общего, основного общего и среднего общего образования </w:t>
            </w:r>
          </w:p>
        </w:tc>
      </w:tr>
      <w:tr w:rsidR="00DB5306" w:rsidTr="00E26BEA">
        <w:trPr>
          <w:trHeight w:val="104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06" w:rsidRDefault="00DB5306" w:rsidP="00E26BE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06" w:rsidRDefault="00DB5306" w:rsidP="00E26BEA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1.2.1.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306" w:rsidRDefault="00DB5306" w:rsidP="00E26BE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Рабочая программа учебного предмета, учебного курса (в том числе внеурочной деятельности), учебного модуля </w:t>
            </w:r>
          </w:p>
        </w:tc>
      </w:tr>
      <w:tr w:rsidR="00DB5306" w:rsidTr="00E26BEA">
        <w:trPr>
          <w:trHeight w:val="49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306" w:rsidRDefault="00DB5306" w:rsidP="00E26BE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lastRenderedPageBreak/>
              <w:t xml:space="preserve">7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306" w:rsidRDefault="00DB5306" w:rsidP="00E26BEA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1.2.2.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306" w:rsidRDefault="00DB5306" w:rsidP="00E26BE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Журнал учета успеваемости </w:t>
            </w:r>
          </w:p>
        </w:tc>
      </w:tr>
      <w:tr w:rsidR="00DB5306" w:rsidTr="00E26BEA">
        <w:trPr>
          <w:trHeight w:val="1445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5306" w:rsidRDefault="00DB5306" w:rsidP="00E26BE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5306" w:rsidRDefault="00DB5306" w:rsidP="00E26BEA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1.2.3.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5306" w:rsidRDefault="00DB5306" w:rsidP="00E26BE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Журнал внеурочной деятельности (для педагогических работников, осуществляющих </w:t>
            </w:r>
          </w:p>
          <w:p w:rsidR="00DB5306" w:rsidRDefault="00DB5306" w:rsidP="00E26BEA">
            <w:pPr>
              <w:spacing w:after="0" w:line="259" w:lineRule="auto"/>
              <w:ind w:left="0"/>
              <w:jc w:val="left"/>
            </w:pPr>
            <w:r>
              <w:rPr>
                <w:sz w:val="24"/>
              </w:rPr>
              <w:t xml:space="preserve">внеурочную деятельность) </w:t>
            </w:r>
          </w:p>
        </w:tc>
      </w:tr>
      <w:tr w:rsidR="00DB5306" w:rsidTr="00E26BEA">
        <w:trPr>
          <w:trHeight w:val="1042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06" w:rsidRDefault="00DB5306" w:rsidP="00E26BEA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06" w:rsidRDefault="00DB5306" w:rsidP="00E26BEA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1.2.4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306" w:rsidRDefault="00DB5306" w:rsidP="00E26BE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План воспитательной работы (для </w:t>
            </w:r>
          </w:p>
          <w:p w:rsidR="00DB5306" w:rsidRDefault="00DB5306" w:rsidP="00E26BE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педагогических работников, осуществляющих функцию классного руководства) </w:t>
            </w:r>
          </w:p>
        </w:tc>
      </w:tr>
      <w:tr w:rsidR="00DB5306" w:rsidTr="00E26BEA">
        <w:trPr>
          <w:trHeight w:val="1318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06" w:rsidRDefault="00DB5306" w:rsidP="00E26BEA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06" w:rsidRDefault="00DB5306" w:rsidP="00E26BEA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1.2.5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306" w:rsidRDefault="00DB5306" w:rsidP="00E26BE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Характеристика на обучающегося (по запросу, для педагогических работников, осуществляющих функцию классного руководства) </w:t>
            </w:r>
          </w:p>
        </w:tc>
      </w:tr>
    </w:tbl>
    <w:p w:rsidR="00DB5306" w:rsidRDefault="00DB5306" w:rsidP="00DB5306">
      <w:pPr>
        <w:spacing w:after="0" w:line="259" w:lineRule="auto"/>
        <w:ind w:left="3938" w:firstLine="0"/>
      </w:pPr>
      <w:r>
        <w:t xml:space="preserve"> </w:t>
      </w:r>
    </w:p>
    <w:p w:rsidR="004727D7" w:rsidRDefault="004727D7"/>
    <w:sectPr w:rsidR="004727D7">
      <w:pgSz w:w="12240" w:h="15840"/>
      <w:pgMar w:top="113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D0305"/>
    <w:multiLevelType w:val="hybridMultilevel"/>
    <w:tmpl w:val="2F0AFEB0"/>
    <w:lvl w:ilvl="0" w:tplc="34AACC44">
      <w:start w:val="1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A452AA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0456FE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08F6EC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049902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60B890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662A5A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EEB692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02092E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56"/>
    <w:rsid w:val="00015847"/>
    <w:rsid w:val="004727D7"/>
    <w:rsid w:val="00DB5306"/>
    <w:rsid w:val="00F2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0F67"/>
  <w15:chartTrackingRefBased/>
  <w15:docId w15:val="{9F633FBF-06E1-41F5-A0CD-CD48BC35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306"/>
    <w:pPr>
      <w:spacing w:after="17" w:line="248" w:lineRule="auto"/>
      <w:ind w:left="87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B530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DB530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B5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1138</Words>
  <Characters>6490</Characters>
  <Application>Microsoft Office Word</Application>
  <DocSecurity>0</DocSecurity>
  <Lines>54</Lines>
  <Paragraphs>15</Paragraphs>
  <ScaleCrop>false</ScaleCrop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</dc:creator>
  <cp:keywords/>
  <dc:description/>
  <cp:lastModifiedBy>EX</cp:lastModifiedBy>
  <cp:revision>4</cp:revision>
  <dcterms:created xsi:type="dcterms:W3CDTF">2026-01-20T07:02:00Z</dcterms:created>
  <dcterms:modified xsi:type="dcterms:W3CDTF">2026-01-20T07:41:00Z</dcterms:modified>
</cp:coreProperties>
</file>